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51"/>
      </w:tblGrid>
      <w:tr w:rsidR="00D20152" w14:paraId="7D18A857" w14:textId="77777777" w:rsidTr="00CC4FB6">
        <w:trPr>
          <w:trHeight w:val="620"/>
          <w:jc w:val="center"/>
        </w:trPr>
        <w:tc>
          <w:tcPr>
            <w:tcW w:w="9301" w:type="dxa"/>
            <w:gridSpan w:val="2"/>
            <w:vAlign w:val="center"/>
          </w:tcPr>
          <w:p w14:paraId="6B7CB558" w14:textId="77777777" w:rsidR="00D20152" w:rsidRDefault="00D20152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CC4FB6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УНИВЕРЗИТЕТ У БЕОГРАДУ</w:t>
            </w:r>
          </w:p>
          <w:p w14:paraId="642AC844" w14:textId="77777777" w:rsidR="00C144DC" w:rsidRDefault="00C144DC" w:rsidP="00C144DC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CC4FB6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ФАКУЛТЕТ БЕЗБЕДНОСТИ</w:t>
            </w:r>
          </w:p>
          <w:p w14:paraId="31B80EB3" w14:textId="77777777" w:rsidR="00C144DC" w:rsidRPr="00CC4FB6" w:rsidRDefault="00C144DC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</w:p>
        </w:tc>
      </w:tr>
      <w:tr w:rsidR="00D20152" w14:paraId="15599229" w14:textId="77777777" w:rsidTr="00CC4FB6">
        <w:trPr>
          <w:trHeight w:val="440"/>
          <w:jc w:val="center"/>
        </w:trPr>
        <w:tc>
          <w:tcPr>
            <w:tcW w:w="9301" w:type="dxa"/>
            <w:gridSpan w:val="2"/>
            <w:vAlign w:val="center"/>
          </w:tcPr>
          <w:p w14:paraId="4EEBDB38" w14:textId="77777777" w:rsidR="00D20152" w:rsidRDefault="00F87B2F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СПЕЦИЈАЛИСТИЧКЕ СТРУКОВНЕ СТУДИЈЕ</w:t>
            </w:r>
          </w:p>
          <w:p w14:paraId="126705E3" w14:textId="4E688A73" w:rsidR="00F87B2F" w:rsidRPr="00CC4FB6" w:rsidRDefault="00F87B2F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ПРОЦЕНА БЕЗБЕДНОСНИХ РИЗИКА</w:t>
            </w:r>
          </w:p>
        </w:tc>
      </w:tr>
      <w:tr w:rsidR="00D20152" w14:paraId="0FDEDFA7" w14:textId="77777777" w:rsidTr="00CC4FB6">
        <w:trPr>
          <w:trHeight w:val="2186"/>
          <w:jc w:val="center"/>
        </w:trPr>
        <w:tc>
          <w:tcPr>
            <w:tcW w:w="9301" w:type="dxa"/>
            <w:gridSpan w:val="2"/>
            <w:vAlign w:val="center"/>
          </w:tcPr>
          <w:p w14:paraId="2848E751" w14:textId="77777777" w:rsidR="00CC4FB6" w:rsidRP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</w:rPr>
            </w:pPr>
            <w:r>
              <w:rPr>
                <w:rFonts w:ascii="Book Antiqua" w:hAnsi="Book Antiqua"/>
                <w:b/>
                <w:noProof/>
                <w:sz w:val="32"/>
                <w:szCs w:val="24"/>
                <w:lang w:val="sr-Latn-RS" w:eastAsia="sr-Latn-RS"/>
              </w:rPr>
              <w:drawing>
                <wp:inline distT="0" distB="0" distL="0" distR="0" wp14:anchorId="08AF9F27" wp14:editId="5479632C">
                  <wp:extent cx="1428750" cy="1428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FB6" w14:paraId="433DDDCB" w14:textId="77777777" w:rsidTr="00CC4FB6">
        <w:trPr>
          <w:trHeight w:val="2510"/>
          <w:jc w:val="center"/>
        </w:trPr>
        <w:tc>
          <w:tcPr>
            <w:tcW w:w="9301" w:type="dxa"/>
            <w:gridSpan w:val="2"/>
            <w:vAlign w:val="center"/>
          </w:tcPr>
          <w:p w14:paraId="7436B93F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  <w:highlight w:val="yellow"/>
              </w:rPr>
            </w:pPr>
          </w:p>
          <w:p w14:paraId="726D8CD6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  <w:highlight w:val="yellow"/>
              </w:rPr>
            </w:pPr>
          </w:p>
          <w:p w14:paraId="6FC0DDC2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  <w:highlight w:val="yellow"/>
              </w:rPr>
            </w:pPr>
          </w:p>
          <w:p w14:paraId="55084A98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  <w:highlight w:val="yellow"/>
              </w:rPr>
            </w:pPr>
          </w:p>
          <w:p w14:paraId="3A229172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  <w:highlight w:val="yellow"/>
              </w:rPr>
            </w:pPr>
          </w:p>
          <w:p w14:paraId="5B328F4A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  <w:highlight w:val="yellow"/>
              </w:rPr>
            </w:pPr>
          </w:p>
          <w:p w14:paraId="3DAFF1A9" w14:textId="66FE8D92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  <w:lang w:val="sr-Cyrl-RS"/>
              </w:rPr>
            </w:pPr>
            <w:r w:rsidRPr="00CC4FB6">
              <w:rPr>
                <w:rFonts w:ascii="Book Antiqua" w:hAnsi="Book Antiqua"/>
                <w:b/>
                <w:sz w:val="32"/>
                <w:szCs w:val="24"/>
                <w:highlight w:val="yellow"/>
                <w:lang w:val="sr-Cyrl-RS"/>
              </w:rPr>
              <w:t xml:space="preserve">НАСЛОВ </w:t>
            </w:r>
            <w:r w:rsidR="00F87B2F">
              <w:rPr>
                <w:rFonts w:ascii="Book Antiqua" w:hAnsi="Book Antiqua"/>
                <w:b/>
                <w:sz w:val="32"/>
                <w:szCs w:val="24"/>
                <w:highlight w:val="yellow"/>
                <w:lang w:val="sr-Cyrl-RS"/>
              </w:rPr>
              <w:t>ЗАВРШНОГ</w:t>
            </w:r>
            <w:r w:rsidRPr="00CC4FB6">
              <w:rPr>
                <w:rFonts w:ascii="Book Antiqua" w:hAnsi="Book Antiqua"/>
                <w:b/>
                <w:sz w:val="32"/>
                <w:szCs w:val="24"/>
                <w:highlight w:val="yellow"/>
                <w:lang w:val="sr-Cyrl-RS"/>
              </w:rPr>
              <w:t xml:space="preserve"> РАДА</w:t>
            </w:r>
          </w:p>
          <w:p w14:paraId="21D6A9D4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32"/>
                <w:szCs w:val="24"/>
              </w:rPr>
            </w:pPr>
          </w:p>
        </w:tc>
      </w:tr>
      <w:tr w:rsidR="00D20152" w14:paraId="24456473" w14:textId="77777777" w:rsidTr="00CC4FB6">
        <w:trPr>
          <w:trHeight w:val="873"/>
          <w:jc w:val="center"/>
        </w:trPr>
        <w:tc>
          <w:tcPr>
            <w:tcW w:w="9301" w:type="dxa"/>
            <w:gridSpan w:val="2"/>
            <w:vAlign w:val="center"/>
          </w:tcPr>
          <w:p w14:paraId="37727BEE" w14:textId="7D677F9A" w:rsidR="00D20152" w:rsidRDefault="00D20152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r-Cyrl-RS"/>
              </w:rPr>
              <w:t xml:space="preserve">– </w:t>
            </w:r>
            <w:r w:rsidR="00F87B2F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СПЕЦИЈАЛИСТИЧКИ</w:t>
            </w:r>
            <w:r>
              <w:rPr>
                <w:rFonts w:ascii="Book Antiqua" w:hAnsi="Book Antiqua"/>
                <w:b/>
                <w:sz w:val="24"/>
                <w:szCs w:val="24"/>
                <w:lang w:val="sr-Cyrl-RS"/>
              </w:rPr>
              <w:t xml:space="preserve"> РАД –</w:t>
            </w:r>
          </w:p>
          <w:p w14:paraId="3E09225E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F783FDE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337320B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787965B" w14:textId="77777777" w:rsidR="00CC4FB6" w:rsidRP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79FEA09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CE25852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2634810" w14:textId="77777777" w:rsidR="00CC4FB6" w:rsidRP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5D05479" w14:textId="77777777" w:rsidR="00CC4FB6" w:rsidRP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D20152" w14:paraId="08B5C094" w14:textId="77777777" w:rsidTr="00CC4FB6">
        <w:trPr>
          <w:trHeight w:val="431"/>
          <w:jc w:val="center"/>
        </w:trPr>
        <w:tc>
          <w:tcPr>
            <w:tcW w:w="4651" w:type="dxa"/>
            <w:vAlign w:val="center"/>
          </w:tcPr>
          <w:p w14:paraId="152B55FD" w14:textId="77777777" w:rsidR="00D20152" w:rsidRDefault="00D20152" w:rsidP="00CC4FB6">
            <w:pPr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Ментор:</w:t>
            </w:r>
          </w:p>
        </w:tc>
        <w:tc>
          <w:tcPr>
            <w:tcW w:w="4651" w:type="dxa"/>
            <w:vAlign w:val="center"/>
          </w:tcPr>
          <w:p w14:paraId="3A8E85F4" w14:textId="77777777" w:rsidR="00D20152" w:rsidRDefault="00D20152" w:rsidP="00CC4FB6">
            <w:pPr>
              <w:jc w:val="right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Студент:</w:t>
            </w:r>
          </w:p>
        </w:tc>
      </w:tr>
      <w:tr w:rsidR="00D20152" w14:paraId="26D84ACB" w14:textId="77777777" w:rsidTr="00CC4FB6">
        <w:trPr>
          <w:trHeight w:val="341"/>
          <w:jc w:val="center"/>
        </w:trPr>
        <w:tc>
          <w:tcPr>
            <w:tcW w:w="4651" w:type="dxa"/>
            <w:vAlign w:val="center"/>
          </w:tcPr>
          <w:p w14:paraId="3FA9A690" w14:textId="77777777" w:rsidR="00D20152" w:rsidRDefault="00D20152" w:rsidP="00CC4FB6">
            <w:pPr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CC4FB6">
              <w:rPr>
                <w:rFonts w:ascii="Book Antiqua" w:hAnsi="Book Antiqua"/>
                <w:b/>
                <w:sz w:val="24"/>
                <w:szCs w:val="24"/>
                <w:highlight w:val="yellow"/>
                <w:lang w:val="sr-Cyrl-RS"/>
              </w:rPr>
              <w:t>Име и презиме ментора</w:t>
            </w:r>
          </w:p>
        </w:tc>
        <w:tc>
          <w:tcPr>
            <w:tcW w:w="4651" w:type="dxa"/>
            <w:vAlign w:val="center"/>
          </w:tcPr>
          <w:p w14:paraId="6A67B003" w14:textId="77777777" w:rsidR="00D20152" w:rsidRDefault="00D20152" w:rsidP="00CC4FB6">
            <w:pPr>
              <w:jc w:val="right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CC4FB6">
              <w:rPr>
                <w:rFonts w:ascii="Book Antiqua" w:hAnsi="Book Antiqua"/>
                <w:b/>
                <w:sz w:val="24"/>
                <w:szCs w:val="24"/>
                <w:highlight w:val="yellow"/>
                <w:lang w:val="sr-Cyrl-RS"/>
              </w:rPr>
              <w:t>Име и презиме студента</w:t>
            </w:r>
          </w:p>
        </w:tc>
      </w:tr>
      <w:tr w:rsidR="00D20152" w14:paraId="4A5051C3" w14:textId="77777777" w:rsidTr="00CC4FB6">
        <w:trPr>
          <w:trHeight w:val="359"/>
          <w:jc w:val="center"/>
        </w:trPr>
        <w:tc>
          <w:tcPr>
            <w:tcW w:w="4651" w:type="dxa"/>
            <w:vAlign w:val="center"/>
          </w:tcPr>
          <w:p w14:paraId="52BA1035" w14:textId="77777777" w:rsidR="00D20152" w:rsidRDefault="00D20152" w:rsidP="00CC4FB6">
            <w:pPr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CC4FB6">
              <w:rPr>
                <w:rFonts w:ascii="Book Antiqua" w:hAnsi="Book Antiqua"/>
                <w:b/>
                <w:sz w:val="24"/>
                <w:szCs w:val="24"/>
                <w:highlight w:val="yellow"/>
                <w:lang w:val="sr-Cyrl-RS"/>
              </w:rPr>
              <w:t>Звање ментора</w:t>
            </w:r>
          </w:p>
        </w:tc>
        <w:tc>
          <w:tcPr>
            <w:tcW w:w="4651" w:type="dxa"/>
            <w:vAlign w:val="center"/>
          </w:tcPr>
          <w:p w14:paraId="470C9F83" w14:textId="77777777" w:rsidR="00D20152" w:rsidRDefault="00F92428" w:rsidP="00CC4FB6">
            <w:pPr>
              <w:jc w:val="right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F92428">
              <w:rPr>
                <w:rFonts w:ascii="Book Antiqua" w:hAnsi="Book Antiqua"/>
                <w:b/>
                <w:sz w:val="24"/>
                <w:szCs w:val="24"/>
                <w:highlight w:val="yellow"/>
                <w:lang w:val="sr-Cyrl-RS"/>
              </w:rPr>
              <w:t>Број индекса</w:t>
            </w:r>
          </w:p>
        </w:tc>
      </w:tr>
      <w:tr w:rsidR="00D20152" w14:paraId="2D629CEF" w14:textId="77777777" w:rsidTr="00B9536F">
        <w:trPr>
          <w:trHeight w:val="891"/>
          <w:jc w:val="center"/>
        </w:trPr>
        <w:tc>
          <w:tcPr>
            <w:tcW w:w="9301" w:type="dxa"/>
            <w:gridSpan w:val="2"/>
            <w:vAlign w:val="center"/>
          </w:tcPr>
          <w:p w14:paraId="065D7245" w14:textId="77777777" w:rsidR="00CC4FB6" w:rsidRP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9F57F08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A17380F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7CE95B5" w14:textId="77777777" w:rsid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</w:p>
          <w:p w14:paraId="6B51F6B3" w14:textId="77777777" w:rsidR="00CC4FB6" w:rsidRPr="00CC4FB6" w:rsidRDefault="00CC4FB6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</w:p>
          <w:p w14:paraId="309584AB" w14:textId="77777777" w:rsidR="00CC4FB6" w:rsidRDefault="00CC4FB6" w:rsidP="00F87B2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30F4F50" w14:textId="77777777" w:rsidR="00D20152" w:rsidRDefault="00D20152" w:rsidP="00CC4FB6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r-Cyrl-RS"/>
              </w:rPr>
              <w:t xml:space="preserve">Београд, </w:t>
            </w:r>
            <w:r w:rsidRPr="00CC4FB6">
              <w:rPr>
                <w:rFonts w:ascii="Book Antiqua" w:hAnsi="Book Antiqua"/>
                <w:b/>
                <w:sz w:val="24"/>
                <w:szCs w:val="24"/>
                <w:highlight w:val="yellow"/>
                <w:lang w:val="sr-Cyrl-RS"/>
              </w:rPr>
              <w:t>година</w:t>
            </w:r>
          </w:p>
        </w:tc>
      </w:tr>
    </w:tbl>
    <w:p w14:paraId="3B2B53D1" w14:textId="77777777" w:rsidR="00D20152" w:rsidRDefault="00D20152" w:rsidP="00CF6BB8">
      <w:pPr>
        <w:pStyle w:val="TOCHeading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sr-Cyrl-RS" w:eastAsia="en-US"/>
        </w:rPr>
      </w:pPr>
    </w:p>
    <w:p w14:paraId="083B4E59" w14:textId="77777777" w:rsidR="00CF6BB8" w:rsidRDefault="00CF6BB8" w:rsidP="00CF6BB8">
      <w:pPr>
        <w:rPr>
          <w:lang w:val="sr-Cyrl-RS"/>
        </w:rPr>
      </w:pPr>
    </w:p>
    <w:p w14:paraId="66396281" w14:textId="77777777" w:rsidR="00CF6BB8" w:rsidRDefault="00CF6BB8" w:rsidP="00CF6BB8">
      <w:pPr>
        <w:rPr>
          <w:lang w:val="sr-Cyrl-RS"/>
        </w:rPr>
      </w:pPr>
    </w:p>
    <w:p w14:paraId="4284D537" w14:textId="77777777" w:rsidR="00CF6BB8" w:rsidRDefault="00CF6BB8" w:rsidP="00CF6BB8">
      <w:pPr>
        <w:rPr>
          <w:lang w:val="sr-Cyrl-RS"/>
        </w:rPr>
      </w:pPr>
    </w:p>
    <w:p w14:paraId="7CF47D76" w14:textId="77777777" w:rsidR="00CF6BB8" w:rsidRDefault="00CF6BB8" w:rsidP="00CF6BB8">
      <w:pPr>
        <w:rPr>
          <w:lang w:val="sr-Cyrl-RS"/>
        </w:rPr>
      </w:pPr>
    </w:p>
    <w:p w14:paraId="4A7E19F1" w14:textId="77777777" w:rsidR="00CF6BB8" w:rsidRDefault="00CF6BB8" w:rsidP="00CF6BB8">
      <w:pPr>
        <w:rPr>
          <w:lang w:val="sr-Cyrl-RS"/>
        </w:rPr>
      </w:pPr>
    </w:p>
    <w:p w14:paraId="62B618FA" w14:textId="77777777" w:rsidR="00CF6BB8" w:rsidRDefault="00CF6BB8" w:rsidP="00CF6BB8">
      <w:pPr>
        <w:rPr>
          <w:lang w:val="sr-Cyrl-RS"/>
        </w:rPr>
      </w:pPr>
    </w:p>
    <w:p w14:paraId="7EE91445" w14:textId="77777777" w:rsidR="00CF6BB8" w:rsidRDefault="00CF6BB8" w:rsidP="00CF6BB8">
      <w:pPr>
        <w:rPr>
          <w:lang w:val="sr-Cyrl-RS"/>
        </w:rPr>
      </w:pPr>
    </w:p>
    <w:p w14:paraId="4EBB9905" w14:textId="77777777" w:rsidR="00CF6BB8" w:rsidRDefault="00CF6BB8" w:rsidP="00CF6BB8">
      <w:pPr>
        <w:rPr>
          <w:lang w:val="sr-Cyrl-RS"/>
        </w:rPr>
      </w:pPr>
    </w:p>
    <w:p w14:paraId="0DEA3BB2" w14:textId="77777777" w:rsidR="00CF6BB8" w:rsidRDefault="00CF6BB8" w:rsidP="00CF6BB8">
      <w:pPr>
        <w:rPr>
          <w:lang w:val="sr-Cyrl-RS"/>
        </w:rPr>
      </w:pPr>
    </w:p>
    <w:p w14:paraId="6E00DE33" w14:textId="77777777" w:rsidR="00CF6BB8" w:rsidRDefault="00CF6BB8" w:rsidP="00CF6BB8">
      <w:pPr>
        <w:rPr>
          <w:lang w:val="sr-Cyrl-RS"/>
        </w:rPr>
      </w:pPr>
    </w:p>
    <w:p w14:paraId="32592FC2" w14:textId="77777777" w:rsidR="00CF6BB8" w:rsidRDefault="00CF6BB8" w:rsidP="00CF6BB8">
      <w:pPr>
        <w:rPr>
          <w:lang w:val="sr-Cyrl-RS"/>
        </w:rPr>
      </w:pPr>
    </w:p>
    <w:p w14:paraId="2289E83D" w14:textId="77777777" w:rsidR="00CF6BB8" w:rsidRDefault="00CF6BB8" w:rsidP="00CF6BB8">
      <w:pPr>
        <w:rPr>
          <w:lang w:val="sr-Cyrl-RS"/>
        </w:rPr>
      </w:pPr>
    </w:p>
    <w:p w14:paraId="1F9F3FEF" w14:textId="77777777" w:rsidR="00CF6BB8" w:rsidRDefault="00CF6BB8" w:rsidP="00CF6BB8">
      <w:pPr>
        <w:rPr>
          <w:lang w:val="sr-Cyrl-RS"/>
        </w:rPr>
      </w:pPr>
    </w:p>
    <w:p w14:paraId="3B646A26" w14:textId="77777777" w:rsidR="00CF6BB8" w:rsidRDefault="00CF6BB8" w:rsidP="00CF6BB8">
      <w:pPr>
        <w:rPr>
          <w:lang w:val="sr-Cyrl-RS"/>
        </w:rPr>
      </w:pPr>
    </w:p>
    <w:p w14:paraId="164901BC" w14:textId="77777777" w:rsidR="00CF6BB8" w:rsidRDefault="00CF6BB8" w:rsidP="00CF6BB8">
      <w:pPr>
        <w:rPr>
          <w:lang w:val="sr-Cyrl-RS"/>
        </w:rPr>
      </w:pPr>
    </w:p>
    <w:p w14:paraId="09D4392E" w14:textId="77777777" w:rsidR="00CF6BB8" w:rsidRDefault="00CF6BB8" w:rsidP="00CF6BB8">
      <w:pPr>
        <w:rPr>
          <w:lang w:val="sr-Cyrl-RS"/>
        </w:rPr>
      </w:pPr>
    </w:p>
    <w:p w14:paraId="2DA24FD0" w14:textId="77777777" w:rsidR="00CF6BB8" w:rsidRDefault="00CF6BB8" w:rsidP="00CF6BB8">
      <w:pPr>
        <w:rPr>
          <w:lang w:val="sr-Cyrl-RS"/>
        </w:rPr>
      </w:pPr>
    </w:p>
    <w:p w14:paraId="46DC9795" w14:textId="77777777" w:rsidR="00CF6BB8" w:rsidRDefault="00CF6BB8" w:rsidP="00CF6BB8">
      <w:pPr>
        <w:rPr>
          <w:lang w:val="sr-Cyrl-RS"/>
        </w:rPr>
      </w:pPr>
    </w:p>
    <w:p w14:paraId="17B011BD" w14:textId="77777777" w:rsidR="00CF6BB8" w:rsidRDefault="00CF6BB8" w:rsidP="00CF6BB8">
      <w:pPr>
        <w:tabs>
          <w:tab w:val="left" w:pos="3567"/>
        </w:tabs>
        <w:rPr>
          <w:lang w:val="sr-Cyrl-RS"/>
        </w:rPr>
      </w:pPr>
      <w:r>
        <w:rPr>
          <w:lang w:val="sr-Cyrl-RS"/>
        </w:rPr>
        <w:tab/>
      </w:r>
    </w:p>
    <w:p w14:paraId="58A534A2" w14:textId="77777777" w:rsidR="00CF6BB8" w:rsidRDefault="00CF6BB8" w:rsidP="00CF6BB8">
      <w:pPr>
        <w:rPr>
          <w:lang w:val="sr-Cyrl-RS"/>
        </w:rPr>
      </w:pPr>
    </w:p>
    <w:p w14:paraId="54E114CD" w14:textId="77777777" w:rsidR="00CF6BB8" w:rsidRDefault="00CF6BB8" w:rsidP="00CF6BB8">
      <w:pPr>
        <w:rPr>
          <w:lang w:val="sr-Cyrl-RS"/>
        </w:rPr>
      </w:pPr>
    </w:p>
    <w:p w14:paraId="59E7D02B" w14:textId="77777777" w:rsidR="00CF6BB8" w:rsidRDefault="00CF6BB8" w:rsidP="00CF6BB8">
      <w:pPr>
        <w:rPr>
          <w:lang w:val="sr-Cyrl-RS"/>
        </w:rPr>
        <w:sectPr w:rsidR="00CF6BB8" w:rsidSect="00CC4FB6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0273266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D29D757" w14:textId="77777777" w:rsidR="00CF6BB8" w:rsidRDefault="00CF6BB8" w:rsidP="00CF6BB8">
          <w:pPr>
            <w:pStyle w:val="TOCHeading"/>
            <w:jc w:val="center"/>
            <w:rPr>
              <w:rFonts w:ascii="Book Antiqua" w:hAnsi="Book Antiqua"/>
              <w:color w:val="auto"/>
              <w:sz w:val="24"/>
              <w:lang w:val="sr-Cyrl-RS"/>
            </w:rPr>
          </w:pPr>
          <w:r w:rsidRPr="00CF6BB8">
            <w:rPr>
              <w:rFonts w:ascii="Book Antiqua" w:hAnsi="Book Antiqua"/>
              <w:color w:val="auto"/>
              <w:sz w:val="24"/>
              <w:lang w:val="sr-Cyrl-RS"/>
            </w:rPr>
            <w:t>САДРЖАЈ</w:t>
          </w:r>
        </w:p>
        <w:p w14:paraId="3936F6A7" w14:textId="77777777" w:rsidR="00CF6BB8" w:rsidRPr="00CF6BB8" w:rsidRDefault="00CF6BB8" w:rsidP="00CF6BB8">
          <w:pPr>
            <w:rPr>
              <w:lang w:val="sr-Cyrl-RS" w:eastAsia="ja-JP"/>
            </w:rPr>
          </w:pPr>
        </w:p>
        <w:p w14:paraId="0CA13A8A" w14:textId="77777777" w:rsidR="00CF6BB8" w:rsidRDefault="00CF6BB8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606848" w:history="1">
            <w:r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Увод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_Toc87606848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F79C1" w14:textId="77777777" w:rsidR="00CF6BB8" w:rsidRDefault="00615F5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49" w:history="1">
            <w:r w:rsidR="00CF6BB8" w:rsidRPr="005A2361">
              <w:rPr>
                <w:rStyle w:val="Hyperlink"/>
                <w:rFonts w:ascii="Book Antiqua" w:hAnsi="Book Antiqua"/>
                <w:noProof/>
              </w:rPr>
              <w:t>2.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Наслов првог нивоа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_Toc87606849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6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23FEAEBE" w14:textId="77777777" w:rsidR="00CF6BB8" w:rsidRDefault="00615F5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50" w:history="1">
            <w:r w:rsidR="00CF6BB8" w:rsidRPr="005A2361">
              <w:rPr>
                <w:rStyle w:val="Hyperlink"/>
                <w:rFonts w:ascii="Book Antiqua" w:hAnsi="Book Antiqua"/>
                <w:i/>
                <w:noProof/>
              </w:rPr>
              <w:t>2.1.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i/>
                <w:noProof/>
                <w:lang w:val="sr-Cyrl-RS"/>
              </w:rPr>
              <w:t>Наслов другог нивоа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_Toc87606850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6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7C826964" w14:textId="77777777" w:rsidR="00CF6BB8" w:rsidRDefault="00615F5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51" w:history="1">
            <w:r w:rsidR="00CF6BB8" w:rsidRPr="005A2361">
              <w:rPr>
                <w:rStyle w:val="Hyperlink"/>
                <w:rFonts w:ascii="Book Antiqua" w:hAnsi="Book Antiqua"/>
                <w:i/>
                <w:noProof/>
              </w:rPr>
              <w:t>2.1.1.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i/>
                <w:noProof/>
                <w:lang w:val="sr-Cyrl-RS"/>
              </w:rPr>
              <w:t>Наслов трећег нивоа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_Toc87606851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6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32120E46" w14:textId="77777777" w:rsidR="00CF6BB8" w:rsidRDefault="00615F5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52" w:history="1"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3.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Наслов првог нивоа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_Toc87606852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7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79BA7176" w14:textId="77777777" w:rsidR="00CF6BB8" w:rsidRDefault="00615F59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53" w:history="1">
            <w:r w:rsidR="00CF6BB8" w:rsidRPr="005A2361">
              <w:rPr>
                <w:rStyle w:val="Hyperlink"/>
                <w:rFonts w:ascii="Book Antiqua" w:hAnsi="Book Antiqua"/>
                <w:i/>
                <w:noProof/>
              </w:rPr>
              <w:t>3.1.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i/>
                <w:noProof/>
                <w:lang w:val="sr-Cyrl-RS"/>
              </w:rPr>
              <w:t>Наслов другог нивоа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_Toc87606853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8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009FBA80" w14:textId="77777777" w:rsidR="00CF6BB8" w:rsidRDefault="00615F5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54" w:history="1">
            <w:r w:rsidR="00CF6BB8" w:rsidRPr="005A2361">
              <w:rPr>
                <w:rStyle w:val="Hyperlink"/>
                <w:rFonts w:ascii="Book Antiqua" w:hAnsi="Book Antiqua"/>
                <w:i/>
                <w:noProof/>
              </w:rPr>
              <w:t>3.1.1.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i/>
                <w:noProof/>
                <w:lang w:val="sr-Cyrl-RS"/>
              </w:rPr>
              <w:t>Наслов трећег нивоа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_Toc87606854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8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0AC27315" w14:textId="77777777" w:rsidR="00CF6BB8" w:rsidRDefault="00615F5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55" w:history="1"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4.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Наслов првог нивоа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_Toc87606855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8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60C5910B" w14:textId="77777777" w:rsidR="00CF6BB8" w:rsidRDefault="00615F5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7606856" w:history="1"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5.</w:t>
            </w:r>
            <w:r w:rsidR="00CF6BB8">
              <w:rPr>
                <w:rFonts w:eastAsiaTheme="minorEastAsia"/>
                <w:noProof/>
              </w:rPr>
              <w:tab/>
            </w:r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Закључак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_Toc87606856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8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165A42FB" w14:textId="77777777" w:rsidR="00CF6BB8" w:rsidRDefault="00615F5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7606857" w:history="1">
            <w:r w:rsidR="00CF6BB8" w:rsidRPr="005A2361">
              <w:rPr>
                <w:rStyle w:val="Hyperlink"/>
                <w:rFonts w:ascii="Book Antiqua" w:hAnsi="Book Antiqua"/>
                <w:noProof/>
                <w:lang w:val="sr-Cyrl-RS"/>
              </w:rPr>
              <w:t>Литература</w:t>
            </w:r>
            <w:r w:rsidR="00CF6BB8">
              <w:rPr>
                <w:noProof/>
                <w:webHidden/>
              </w:rPr>
              <w:tab/>
            </w:r>
            <w:r w:rsidR="00CF6BB8">
              <w:rPr>
                <w:noProof/>
                <w:webHidden/>
              </w:rPr>
              <w:fldChar w:fldCharType="begin"/>
            </w:r>
            <w:r w:rsidR="00CF6BB8">
              <w:rPr>
                <w:noProof/>
                <w:webHidden/>
              </w:rPr>
              <w:instrText xml:space="preserve"> PAGEREF _Toc87606857 \h </w:instrText>
            </w:r>
            <w:r w:rsidR="00CF6BB8">
              <w:rPr>
                <w:noProof/>
                <w:webHidden/>
              </w:rPr>
            </w:r>
            <w:r w:rsidR="00CF6BB8">
              <w:rPr>
                <w:noProof/>
                <w:webHidden/>
              </w:rPr>
              <w:fldChar w:fldCharType="separate"/>
            </w:r>
            <w:r w:rsidR="00CF6BB8">
              <w:rPr>
                <w:noProof/>
                <w:webHidden/>
              </w:rPr>
              <w:t>8</w:t>
            </w:r>
            <w:r w:rsidR="00CF6BB8">
              <w:rPr>
                <w:noProof/>
                <w:webHidden/>
              </w:rPr>
              <w:fldChar w:fldCharType="end"/>
            </w:r>
          </w:hyperlink>
        </w:p>
        <w:p w14:paraId="1FC8493D" w14:textId="77777777" w:rsidR="00CF6BB8" w:rsidRDefault="00CF6BB8">
          <w:r>
            <w:rPr>
              <w:b/>
              <w:bCs/>
              <w:noProof/>
            </w:rPr>
            <w:fldChar w:fldCharType="end"/>
          </w:r>
        </w:p>
      </w:sdtContent>
    </w:sdt>
    <w:p w14:paraId="61AE6986" w14:textId="77777777" w:rsidR="00CF6BB8" w:rsidRDefault="00CF6BB8" w:rsidP="00CF6BB8">
      <w:pPr>
        <w:rPr>
          <w:lang w:val="sr-Cyrl-RS"/>
        </w:rPr>
      </w:pPr>
    </w:p>
    <w:p w14:paraId="7B1314A4" w14:textId="77777777" w:rsidR="00CF6BB8" w:rsidRDefault="00CF6BB8" w:rsidP="00CF6BB8">
      <w:pPr>
        <w:rPr>
          <w:lang w:val="sr-Cyrl-RS"/>
        </w:rPr>
      </w:pPr>
    </w:p>
    <w:p w14:paraId="260BC50D" w14:textId="77777777" w:rsidR="00CF6BB8" w:rsidRDefault="00CF6BB8" w:rsidP="00CF6BB8">
      <w:pPr>
        <w:rPr>
          <w:lang w:val="sr-Cyrl-RS"/>
        </w:rPr>
      </w:pPr>
    </w:p>
    <w:p w14:paraId="2C9345BC" w14:textId="77777777" w:rsidR="00CF6BB8" w:rsidRDefault="00CF6BB8" w:rsidP="00CF6BB8">
      <w:pPr>
        <w:rPr>
          <w:lang w:val="sr-Cyrl-RS"/>
        </w:rPr>
      </w:pPr>
    </w:p>
    <w:p w14:paraId="28E7181D" w14:textId="77777777" w:rsidR="00CF6BB8" w:rsidRDefault="00CF6BB8" w:rsidP="00CF6BB8">
      <w:pPr>
        <w:rPr>
          <w:lang w:val="sr-Cyrl-RS"/>
        </w:rPr>
      </w:pPr>
    </w:p>
    <w:p w14:paraId="4494C9B5" w14:textId="77777777" w:rsidR="00CF6BB8" w:rsidRDefault="00CF6BB8" w:rsidP="00CF6BB8">
      <w:pPr>
        <w:rPr>
          <w:lang w:val="sr-Cyrl-RS"/>
        </w:rPr>
      </w:pPr>
    </w:p>
    <w:p w14:paraId="1B0AEEEF" w14:textId="77777777" w:rsidR="00CF6BB8" w:rsidRDefault="00CF6BB8" w:rsidP="00CF6BB8">
      <w:pPr>
        <w:rPr>
          <w:lang w:val="sr-Cyrl-RS"/>
        </w:rPr>
      </w:pPr>
    </w:p>
    <w:p w14:paraId="0D7D19EC" w14:textId="77777777" w:rsidR="00CF6BB8" w:rsidRDefault="00CF6BB8" w:rsidP="00CF6BB8">
      <w:pPr>
        <w:rPr>
          <w:lang w:val="sr-Cyrl-RS"/>
        </w:rPr>
      </w:pPr>
    </w:p>
    <w:p w14:paraId="13583712" w14:textId="77777777" w:rsidR="00CF6BB8" w:rsidRDefault="00CF6BB8" w:rsidP="00CF6BB8">
      <w:pPr>
        <w:rPr>
          <w:lang w:val="sr-Cyrl-RS"/>
        </w:rPr>
      </w:pPr>
    </w:p>
    <w:p w14:paraId="3A457A31" w14:textId="77777777" w:rsidR="00CF6BB8" w:rsidRPr="00CF6BB8" w:rsidRDefault="00CF6BB8" w:rsidP="00CF6BB8">
      <w:pPr>
        <w:rPr>
          <w:lang w:val="sr-Cyrl-RS"/>
        </w:rPr>
      </w:pPr>
    </w:p>
    <w:p w14:paraId="166D7CAD" w14:textId="77777777" w:rsidR="00D20152" w:rsidRDefault="00D20152" w:rsidP="00D20152">
      <w:pPr>
        <w:rPr>
          <w:rFonts w:ascii="Book Antiqua" w:hAnsi="Book Antiqua"/>
          <w:b/>
          <w:sz w:val="24"/>
          <w:szCs w:val="24"/>
          <w:lang w:val="sr-Cyrl-RS"/>
        </w:rPr>
      </w:pPr>
    </w:p>
    <w:p w14:paraId="0154A848" w14:textId="77777777" w:rsidR="00062840" w:rsidRPr="00CF6BB8" w:rsidRDefault="00062840" w:rsidP="00A01333">
      <w:pPr>
        <w:rPr>
          <w:lang w:val="sr-Cyrl-RS"/>
        </w:rPr>
      </w:pPr>
    </w:p>
    <w:p w14:paraId="27C884CF" w14:textId="77777777" w:rsidR="00DB3079" w:rsidRPr="00DB3079" w:rsidRDefault="00D20152" w:rsidP="002A7FC7">
      <w:pPr>
        <w:pStyle w:val="Heading1"/>
        <w:numPr>
          <w:ilvl w:val="0"/>
          <w:numId w:val="2"/>
        </w:numPr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  <w:lang w:val="sr-Cyrl-RS"/>
        </w:rPr>
      </w:pPr>
      <w:bookmarkStart w:id="0" w:name="_Toc86047593"/>
      <w:bookmarkStart w:id="1" w:name="_Toc87606848"/>
      <w:r w:rsidRPr="00A944DC">
        <w:rPr>
          <w:rFonts w:ascii="Book Antiqua" w:hAnsi="Book Antiqua"/>
          <w:color w:val="auto"/>
          <w:sz w:val="24"/>
          <w:szCs w:val="24"/>
          <w:lang w:val="sr-Cyrl-RS"/>
        </w:rPr>
        <w:lastRenderedPageBreak/>
        <w:t>Увод</w:t>
      </w:r>
      <w:bookmarkEnd w:id="0"/>
      <w:bookmarkEnd w:id="1"/>
    </w:p>
    <w:p w14:paraId="529BCAF2" w14:textId="464A7523" w:rsidR="002A7FC7" w:rsidRPr="002A7FC7" w:rsidRDefault="006F511C" w:rsidP="002A7FC7">
      <w:pPr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sr-Cyrl-RS"/>
        </w:rPr>
        <w:t xml:space="preserve">Текст </w:t>
      </w:r>
      <w:r w:rsidR="00F87B2F">
        <w:rPr>
          <w:rFonts w:ascii="Book Antiqua" w:hAnsi="Book Antiqua"/>
          <w:sz w:val="24"/>
          <w:szCs w:val="24"/>
          <w:lang w:val="sr-Cyrl-RS"/>
        </w:rPr>
        <w:t>завршног</w:t>
      </w:r>
      <w:r>
        <w:rPr>
          <w:rFonts w:ascii="Book Antiqua" w:hAnsi="Book Antiqua"/>
          <w:sz w:val="24"/>
          <w:szCs w:val="24"/>
          <w:lang w:val="sr-Cyrl-RS"/>
        </w:rPr>
        <w:t xml:space="preserve"> рада треба </w:t>
      </w:r>
      <w:r w:rsidRPr="006F511C">
        <w:rPr>
          <w:rFonts w:ascii="Book Antiqua" w:hAnsi="Book Antiqua"/>
          <w:sz w:val="24"/>
          <w:szCs w:val="24"/>
          <w:lang w:val="sr-Cyrl-RS"/>
        </w:rPr>
        <w:t>технички обрадити по угледу на текст овог упутства</w:t>
      </w:r>
      <w:r>
        <w:rPr>
          <w:rFonts w:ascii="Book Antiqua" w:hAnsi="Book Antiqua"/>
          <w:sz w:val="24"/>
          <w:szCs w:val="24"/>
          <w:lang w:val="sr-Cyrl-RS"/>
        </w:rPr>
        <w:t xml:space="preserve">. Студенти могу писати текст </w:t>
      </w:r>
      <w:r w:rsidR="001F6494">
        <w:rPr>
          <w:rFonts w:ascii="Book Antiqua" w:hAnsi="Book Antiqua"/>
          <w:sz w:val="24"/>
          <w:szCs w:val="24"/>
          <w:lang w:val="sr-Cyrl-RS"/>
        </w:rPr>
        <w:t xml:space="preserve">завршног </w:t>
      </w:r>
      <w:r>
        <w:rPr>
          <w:rFonts w:ascii="Book Antiqua" w:hAnsi="Book Antiqua"/>
          <w:sz w:val="24"/>
          <w:szCs w:val="24"/>
          <w:lang w:val="sr-Cyrl-RS"/>
        </w:rPr>
        <w:t xml:space="preserve">рада директно у овом документу у којем су већ подешени сви аспекти који се налазе испод. </w:t>
      </w:r>
      <w:r w:rsidR="002A7FC7">
        <w:rPr>
          <w:rFonts w:ascii="Book Antiqua" w:hAnsi="Book Antiqua"/>
          <w:sz w:val="24"/>
          <w:szCs w:val="24"/>
          <w:lang w:val="sr-Cyrl-RS"/>
        </w:rPr>
        <w:t xml:space="preserve">Делове овог упутства који су обележени жутом бојом студент треба изменити у складу са сопственим </w:t>
      </w:r>
      <w:r w:rsidR="001F6494">
        <w:rPr>
          <w:rFonts w:ascii="Book Antiqua" w:hAnsi="Book Antiqua"/>
          <w:sz w:val="24"/>
          <w:szCs w:val="24"/>
          <w:lang w:val="sr-Cyrl-RS"/>
        </w:rPr>
        <w:t>завршн</w:t>
      </w:r>
      <w:r w:rsidR="001F6494">
        <w:rPr>
          <w:rFonts w:ascii="Book Antiqua" w:hAnsi="Book Antiqua"/>
          <w:sz w:val="24"/>
          <w:szCs w:val="24"/>
          <w:lang w:val="sr-Cyrl-RS"/>
        </w:rPr>
        <w:t>им</w:t>
      </w:r>
      <w:r w:rsidR="001F6494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2A7FC7">
        <w:rPr>
          <w:rFonts w:ascii="Book Antiqua" w:hAnsi="Book Antiqua"/>
          <w:sz w:val="24"/>
          <w:szCs w:val="24"/>
          <w:lang w:val="sr-Cyrl-RS"/>
        </w:rPr>
        <w:t>радом.</w:t>
      </w:r>
    </w:p>
    <w:p w14:paraId="3DC591C6" w14:textId="2EC8B2D3" w:rsidR="006F511C" w:rsidRDefault="001F6494" w:rsidP="002A7FC7">
      <w:pPr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sr-Cyrl-RS"/>
        </w:rPr>
        <w:t>З</w:t>
      </w:r>
      <w:r>
        <w:rPr>
          <w:rFonts w:ascii="Book Antiqua" w:hAnsi="Book Antiqua"/>
          <w:sz w:val="24"/>
          <w:szCs w:val="24"/>
          <w:lang w:val="sr-Cyrl-RS"/>
        </w:rPr>
        <w:t>авршн</w:t>
      </w:r>
      <w:r>
        <w:rPr>
          <w:rFonts w:ascii="Book Antiqua" w:hAnsi="Book Antiqua"/>
          <w:sz w:val="24"/>
          <w:szCs w:val="24"/>
          <w:lang w:val="sr-Cyrl-RS"/>
        </w:rPr>
        <w:t xml:space="preserve">и </w:t>
      </w:r>
      <w:r w:rsidR="00B13879">
        <w:rPr>
          <w:rFonts w:ascii="Book Antiqua" w:hAnsi="Book Antiqua"/>
          <w:sz w:val="24"/>
          <w:szCs w:val="24"/>
          <w:lang w:val="sr-Cyrl-RS"/>
        </w:rPr>
        <w:t>рад треба да садржи између 20 и 30 страница текста (без насловне странице, садржаја и списка литературе на крају)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са маргинама постављеним на </w:t>
      </w:r>
      <w:r w:rsidR="006F511C" w:rsidRPr="00062840">
        <w:rPr>
          <w:rFonts w:ascii="Book Antiqua" w:hAnsi="Book Antiqua"/>
          <w:i/>
          <w:sz w:val="24"/>
          <w:szCs w:val="24"/>
        </w:rPr>
        <w:t>normal</w:t>
      </w:r>
      <w:r w:rsidR="002A7FC7">
        <w:rPr>
          <w:rFonts w:ascii="Book Antiqua" w:hAnsi="Book Antiqua"/>
          <w:i/>
          <w:sz w:val="24"/>
          <w:szCs w:val="24"/>
        </w:rPr>
        <w:t xml:space="preserve"> </w:t>
      </w:r>
      <w:r w:rsidR="002A7FC7">
        <w:rPr>
          <w:rFonts w:ascii="Book Antiqua" w:hAnsi="Book Antiqua"/>
          <w:sz w:val="24"/>
          <w:szCs w:val="24"/>
          <w:lang w:val="sr-Cyrl-RS"/>
        </w:rPr>
        <w:t>и центрирањем текста опцијом</w:t>
      </w:r>
      <w:r w:rsidR="002A7FC7">
        <w:rPr>
          <w:rFonts w:ascii="Book Antiqua" w:hAnsi="Book Antiqua"/>
          <w:sz w:val="24"/>
          <w:szCs w:val="24"/>
        </w:rPr>
        <w:t xml:space="preserve"> </w:t>
      </w:r>
      <w:r w:rsidR="002A7FC7" w:rsidRPr="002A7FC7">
        <w:rPr>
          <w:rFonts w:ascii="Book Antiqua" w:hAnsi="Book Antiqua"/>
          <w:i/>
          <w:sz w:val="24"/>
          <w:szCs w:val="24"/>
        </w:rPr>
        <w:t>justify</w:t>
      </w:r>
      <w:r w:rsidR="00B13879">
        <w:rPr>
          <w:rFonts w:ascii="Book Antiqua" w:hAnsi="Book Antiqua"/>
          <w:sz w:val="24"/>
          <w:szCs w:val="24"/>
          <w:lang w:val="sr-Cyrl-RS"/>
        </w:rPr>
        <w:t xml:space="preserve">. 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>Након насловне стране једна страна се намерно оставља празна.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Броје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све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странице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од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Садржаја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до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краја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рада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Означавање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странице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бројем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пагинација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)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исписује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у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доњем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десном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углу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. У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овом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документу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је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скривена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команда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Section break (Next page)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пре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Садржаја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која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означава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да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бројање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почиње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од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те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странице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, с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тим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што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број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на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првој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страници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не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7FC7" w:rsidRPr="002A7FC7">
        <w:rPr>
          <w:rFonts w:ascii="Book Antiqua" w:hAnsi="Book Antiqua"/>
          <w:sz w:val="24"/>
          <w:szCs w:val="24"/>
        </w:rPr>
        <w:t>означава</w:t>
      </w:r>
      <w:proofErr w:type="spellEnd"/>
      <w:r w:rsidR="002A7FC7" w:rsidRPr="002A7FC7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sr-Cyrl-RS"/>
        </w:rPr>
        <w:t xml:space="preserve"> </w:t>
      </w:r>
      <w:proofErr w:type="gramStart"/>
      <w:r w:rsidR="006F511C">
        <w:rPr>
          <w:rFonts w:ascii="Book Antiqua" w:hAnsi="Book Antiqua"/>
          <w:sz w:val="24"/>
          <w:szCs w:val="24"/>
          <w:lang w:val="sr-Cyrl-RS"/>
        </w:rPr>
        <w:t>Садржај</w:t>
      </w:r>
      <w:proofErr w:type="gramEnd"/>
      <w:r w:rsidR="006F511C">
        <w:rPr>
          <w:rFonts w:ascii="Book Antiqua" w:hAnsi="Book Antiqua"/>
          <w:sz w:val="24"/>
          <w:szCs w:val="24"/>
          <w:lang w:val="sr-Cyrl-RS"/>
        </w:rPr>
        <w:t xml:space="preserve"> се поставља аутоматски опцијом </w:t>
      </w:r>
      <w:r w:rsidR="006F511C" w:rsidRPr="006F511C">
        <w:rPr>
          <w:rFonts w:ascii="Book Antiqua" w:hAnsi="Book Antiqua"/>
          <w:i/>
          <w:sz w:val="24"/>
          <w:szCs w:val="24"/>
        </w:rPr>
        <w:t>Table of Contents</w:t>
      </w:r>
      <w:r w:rsidR="006F511C">
        <w:rPr>
          <w:rFonts w:ascii="Book Antiqua" w:hAnsi="Book Antiqua"/>
          <w:sz w:val="24"/>
          <w:szCs w:val="24"/>
        </w:rPr>
        <w:t xml:space="preserve"> (References &gt; Table of Contents)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и 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 xml:space="preserve">аутоматски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се 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 xml:space="preserve">мења тако што се десним кликом отвара мени на којем треба притиснути опцију </w:t>
      </w:r>
      <w:r w:rsidR="006F511C" w:rsidRPr="006F511C">
        <w:rPr>
          <w:rFonts w:ascii="Book Antiqua" w:hAnsi="Book Antiqua"/>
          <w:i/>
          <w:sz w:val="24"/>
          <w:szCs w:val="24"/>
          <w:lang w:val="sr-Cyrl-RS"/>
        </w:rPr>
        <w:t>Update field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 xml:space="preserve">, па </w:t>
      </w:r>
      <w:r w:rsidR="006F511C" w:rsidRPr="006F511C">
        <w:rPr>
          <w:rFonts w:ascii="Book Antiqua" w:hAnsi="Book Antiqua"/>
          <w:i/>
          <w:sz w:val="24"/>
          <w:szCs w:val="24"/>
          <w:lang w:val="sr-Cyrl-RS"/>
        </w:rPr>
        <w:t>Update entire table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>.</w:t>
      </w:r>
    </w:p>
    <w:p w14:paraId="5F7631A5" w14:textId="498DC803" w:rsidR="006F511C" w:rsidRDefault="00A944DC" w:rsidP="002A7FC7">
      <w:pPr>
        <w:spacing w:before="120" w:after="120" w:line="360" w:lineRule="auto"/>
        <w:jc w:val="both"/>
        <w:rPr>
          <w:rFonts w:ascii="Book Antiqua" w:hAnsi="Book Antiqua"/>
          <w:sz w:val="24"/>
          <w:szCs w:val="24"/>
          <w:lang w:val="sr-Cyrl-RS"/>
        </w:rPr>
      </w:pPr>
      <w:r w:rsidRPr="00A944DC">
        <w:rPr>
          <w:rFonts w:ascii="Book Antiqua" w:hAnsi="Book Antiqua"/>
          <w:sz w:val="24"/>
          <w:szCs w:val="24"/>
          <w:lang w:val="sr-Cyrl-RS"/>
        </w:rPr>
        <w:t xml:space="preserve">Текст </w:t>
      </w:r>
      <w:r w:rsidR="001F6494">
        <w:rPr>
          <w:rFonts w:ascii="Book Antiqua" w:hAnsi="Book Antiqua"/>
          <w:sz w:val="24"/>
          <w:szCs w:val="24"/>
          <w:lang w:val="sr-Cyrl-RS"/>
        </w:rPr>
        <w:t xml:space="preserve">завршног </w:t>
      </w:r>
      <w:r w:rsidRPr="00A944DC">
        <w:rPr>
          <w:rFonts w:ascii="Book Antiqua" w:hAnsi="Book Antiqua"/>
          <w:sz w:val="24"/>
          <w:szCs w:val="24"/>
          <w:lang w:val="sr-Cyrl-RS"/>
        </w:rPr>
        <w:t xml:space="preserve">рада </w:t>
      </w:r>
      <w:r w:rsidR="00DB3079">
        <w:rPr>
          <w:rFonts w:ascii="Book Antiqua" w:hAnsi="Book Antiqua"/>
          <w:sz w:val="24"/>
          <w:szCs w:val="24"/>
          <w:lang w:val="sr-Cyrl-RS"/>
        </w:rPr>
        <w:t xml:space="preserve">треба </w:t>
      </w:r>
      <w:r w:rsidRPr="00A944DC">
        <w:rPr>
          <w:rFonts w:ascii="Book Antiqua" w:hAnsi="Book Antiqua"/>
          <w:sz w:val="24"/>
          <w:szCs w:val="24"/>
          <w:lang w:val="sr-Cyrl-RS"/>
        </w:rPr>
        <w:t xml:space="preserve">писати </w:t>
      </w:r>
      <w:r w:rsidR="00DB3079">
        <w:rPr>
          <w:rFonts w:ascii="Book Antiqua" w:hAnsi="Book Antiqua"/>
          <w:sz w:val="24"/>
          <w:szCs w:val="24"/>
          <w:lang w:val="sr-Cyrl-RS"/>
        </w:rPr>
        <w:t xml:space="preserve">у </w:t>
      </w:r>
      <w:r w:rsidRPr="00A944DC">
        <w:rPr>
          <w:rFonts w:ascii="Book Antiqua" w:hAnsi="Book Antiqua"/>
          <w:sz w:val="24"/>
          <w:szCs w:val="24"/>
          <w:lang w:val="sr-Cyrl-RS"/>
        </w:rPr>
        <w:t xml:space="preserve">фонту </w:t>
      </w:r>
      <w:r w:rsidRPr="004A0F32">
        <w:rPr>
          <w:rFonts w:ascii="Times New Roman" w:hAnsi="Times New Roman" w:cs="Times New Roman"/>
          <w:i/>
          <w:sz w:val="24"/>
          <w:szCs w:val="24"/>
        </w:rPr>
        <w:t>Book Antiqua</w:t>
      </w:r>
      <w:r w:rsidR="006F511C">
        <w:rPr>
          <w:rFonts w:ascii="Book Antiqua" w:hAnsi="Book Antiqua"/>
          <w:sz w:val="24"/>
          <w:szCs w:val="24"/>
          <w:lang w:val="sr-Cyrl-RS"/>
        </w:rPr>
        <w:t>.</w:t>
      </w:r>
      <w:r w:rsidR="006F511C" w:rsidRPr="006F511C">
        <w:t xml:space="preserve"> 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>Величина писма основног текста треба да буде 12 типографских тачака (12pt). Проред основног тек</w:t>
      </w:r>
      <w:r w:rsidR="006F511C">
        <w:rPr>
          <w:rFonts w:ascii="Book Antiqua" w:hAnsi="Book Antiqua"/>
          <w:sz w:val="24"/>
          <w:szCs w:val="24"/>
          <w:lang w:val="sr-Cyrl-RS"/>
        </w:rPr>
        <w:t>ста треба да буде подешен на 1,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>5 ред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(опција </w:t>
      </w:r>
      <w:r w:rsidR="006F511C">
        <w:rPr>
          <w:rFonts w:ascii="Book Antiqua" w:hAnsi="Book Antiqua"/>
          <w:sz w:val="24"/>
          <w:szCs w:val="24"/>
        </w:rPr>
        <w:t>don`t add space between paragraphs of the same style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остављена празна као на слици)</w:t>
      </w:r>
      <w:r w:rsidR="006F511C">
        <w:rPr>
          <w:rFonts w:ascii="Book Antiqua" w:hAnsi="Book Antiqua"/>
          <w:sz w:val="24"/>
          <w:szCs w:val="24"/>
        </w:rPr>
        <w:t>,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6F511C" w:rsidRPr="006F511C">
        <w:rPr>
          <w:rFonts w:ascii="Book Antiqua" w:hAnsi="Book Antiqua"/>
          <w:sz w:val="24"/>
          <w:szCs w:val="24"/>
          <w:lang w:val="sr-Cyrl-RS"/>
        </w:rPr>
        <w:t>и 6пт између пасуса. Почетак пасуса куцати од леве маргине, без увлачења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(видети слике испод).</w:t>
      </w:r>
    </w:p>
    <w:p w14:paraId="545B632D" w14:textId="77777777" w:rsidR="00DB3079" w:rsidRPr="00BC349A" w:rsidRDefault="000E32D9" w:rsidP="004466D9">
      <w:pPr>
        <w:spacing w:before="120" w:after="120" w:line="360" w:lineRule="auto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 xml:space="preserve">Наслове поглавља треба писати користећи опцију </w:t>
      </w:r>
      <w:r w:rsidRPr="000E32D9">
        <w:rPr>
          <w:rFonts w:ascii="Book Antiqua" w:hAnsi="Book Antiqua"/>
          <w:i/>
          <w:sz w:val="24"/>
          <w:szCs w:val="24"/>
        </w:rPr>
        <w:t>Heading</w:t>
      </w:r>
      <w:r>
        <w:rPr>
          <w:rFonts w:ascii="Book Antiqua" w:hAnsi="Book Antiqua"/>
          <w:sz w:val="24"/>
          <w:szCs w:val="24"/>
        </w:rPr>
        <w:t xml:space="preserve">.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Наслови првог нивоа </w:t>
      </w:r>
      <w:r>
        <w:rPr>
          <w:rFonts w:ascii="Book Antiqua" w:hAnsi="Book Antiqua"/>
          <w:sz w:val="24"/>
          <w:szCs w:val="24"/>
          <w:lang w:val="sr-Cyrl-RS"/>
        </w:rPr>
        <w:t xml:space="preserve">се означавају опцијом </w:t>
      </w:r>
      <w:r w:rsidRPr="000E32D9">
        <w:rPr>
          <w:rFonts w:ascii="Book Antiqua" w:hAnsi="Book Antiqua"/>
          <w:i/>
          <w:sz w:val="24"/>
          <w:szCs w:val="24"/>
        </w:rPr>
        <w:t>Heading 1</w:t>
      </w:r>
      <w:r>
        <w:rPr>
          <w:rFonts w:ascii="Book Antiqua" w:hAnsi="Book Antiqua"/>
          <w:sz w:val="24"/>
          <w:szCs w:val="24"/>
        </w:rPr>
        <w:t xml:space="preserve">,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нумерисани </w:t>
      </w:r>
      <w:r>
        <w:rPr>
          <w:rFonts w:ascii="Book Antiqua" w:hAnsi="Book Antiqua"/>
          <w:sz w:val="24"/>
          <w:szCs w:val="24"/>
          <w:lang w:val="sr-Cyrl-RS"/>
        </w:rPr>
        <w:t xml:space="preserve">су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редним бројевима користећи опцију </w:t>
      </w:r>
      <w:r w:rsidR="006F511C" w:rsidRPr="004466D9">
        <w:rPr>
          <w:rFonts w:ascii="Book Antiqua" w:hAnsi="Book Antiqua"/>
          <w:i/>
          <w:sz w:val="24"/>
          <w:szCs w:val="24"/>
        </w:rPr>
        <w:t>numbering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, центрирани користећи опцију </w:t>
      </w:r>
      <w:r w:rsidR="006F511C" w:rsidRPr="004466D9">
        <w:rPr>
          <w:rFonts w:ascii="Book Antiqua" w:hAnsi="Book Antiqua"/>
          <w:i/>
          <w:sz w:val="24"/>
          <w:szCs w:val="24"/>
        </w:rPr>
        <w:t>center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, величина слова 12, </w:t>
      </w:r>
      <w:r w:rsidR="006F511C" w:rsidRPr="004466D9">
        <w:rPr>
          <w:rFonts w:ascii="Book Antiqua" w:hAnsi="Book Antiqua"/>
          <w:i/>
          <w:sz w:val="24"/>
          <w:szCs w:val="24"/>
        </w:rPr>
        <w:t>bold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. Наслови другог нивоа </w:t>
      </w:r>
      <w:r>
        <w:rPr>
          <w:rFonts w:ascii="Book Antiqua" w:hAnsi="Book Antiqua"/>
          <w:sz w:val="24"/>
          <w:szCs w:val="24"/>
          <w:lang w:val="sr-Cyrl-RS"/>
        </w:rPr>
        <w:t xml:space="preserve">се означавају опцијом </w:t>
      </w:r>
      <w:r>
        <w:rPr>
          <w:rFonts w:ascii="Book Antiqua" w:hAnsi="Book Antiqua"/>
          <w:i/>
          <w:sz w:val="24"/>
          <w:szCs w:val="24"/>
        </w:rPr>
        <w:t xml:space="preserve">Heading </w:t>
      </w:r>
      <w:r w:rsidRPr="000E32D9">
        <w:rPr>
          <w:rFonts w:ascii="Book Antiqua" w:hAnsi="Book Antiqua"/>
          <w:i/>
          <w:sz w:val="24"/>
          <w:szCs w:val="24"/>
          <w:lang w:val="sr-Cyrl-RS"/>
        </w:rPr>
        <w:t>2</w:t>
      </w:r>
      <w:r>
        <w:rPr>
          <w:rFonts w:ascii="Book Antiqua" w:hAnsi="Book Antiqua"/>
          <w:sz w:val="24"/>
          <w:szCs w:val="24"/>
          <w:lang w:val="sr-Cyrl-RS"/>
        </w:rPr>
        <w:t xml:space="preserve">,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такође </w:t>
      </w:r>
      <w:r>
        <w:rPr>
          <w:rFonts w:ascii="Book Antiqua" w:hAnsi="Book Antiqua"/>
          <w:sz w:val="24"/>
          <w:szCs w:val="24"/>
          <w:lang w:val="sr-Cyrl-RS"/>
        </w:rPr>
        <w:t xml:space="preserve">су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величине слова 12, </w:t>
      </w:r>
      <w:r w:rsidR="006F511C" w:rsidRPr="004466D9">
        <w:rPr>
          <w:rFonts w:ascii="Book Antiqua" w:hAnsi="Book Antiqua"/>
          <w:i/>
          <w:sz w:val="24"/>
          <w:szCs w:val="24"/>
        </w:rPr>
        <w:t>bold</w:t>
      </w:r>
      <w:r w:rsidR="006F511C">
        <w:rPr>
          <w:rFonts w:ascii="Book Antiqua" w:hAnsi="Book Antiqua"/>
          <w:sz w:val="24"/>
          <w:szCs w:val="24"/>
        </w:rPr>
        <w:t xml:space="preserve">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и </w:t>
      </w:r>
      <w:r w:rsidR="006F511C" w:rsidRPr="004466D9">
        <w:rPr>
          <w:rFonts w:ascii="Book Antiqua" w:hAnsi="Book Antiqua"/>
          <w:i/>
          <w:sz w:val="24"/>
          <w:szCs w:val="24"/>
        </w:rPr>
        <w:t>italic</w:t>
      </w:r>
      <w:r>
        <w:rPr>
          <w:rFonts w:ascii="Book Antiqua" w:hAnsi="Book Antiqua"/>
          <w:sz w:val="24"/>
          <w:szCs w:val="24"/>
          <w:lang w:val="sr-Cyrl-RS"/>
        </w:rPr>
        <w:t>, док се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 наслови трећег нивоа </w:t>
      </w:r>
      <w:r>
        <w:rPr>
          <w:rFonts w:ascii="Book Antiqua" w:hAnsi="Book Antiqua"/>
          <w:sz w:val="24"/>
          <w:szCs w:val="24"/>
          <w:lang w:val="sr-Cyrl-RS"/>
        </w:rPr>
        <w:t xml:space="preserve">означавају опцијом </w:t>
      </w:r>
      <w:r>
        <w:rPr>
          <w:rFonts w:ascii="Book Antiqua" w:hAnsi="Book Antiqua"/>
          <w:i/>
          <w:sz w:val="24"/>
          <w:szCs w:val="24"/>
        </w:rPr>
        <w:t xml:space="preserve">Heading </w:t>
      </w:r>
      <w:r>
        <w:rPr>
          <w:rFonts w:ascii="Book Antiqua" w:hAnsi="Book Antiqua"/>
          <w:i/>
          <w:sz w:val="24"/>
          <w:szCs w:val="24"/>
          <w:lang w:val="sr-Cyrl-RS"/>
        </w:rPr>
        <w:t xml:space="preserve">3, </w:t>
      </w:r>
      <w:r w:rsidR="006F511C">
        <w:rPr>
          <w:rFonts w:ascii="Book Antiqua" w:hAnsi="Book Antiqua"/>
          <w:sz w:val="24"/>
          <w:szCs w:val="24"/>
          <w:lang w:val="sr-Cyrl-RS"/>
        </w:rPr>
        <w:t xml:space="preserve">такође величине слова 12, само </w:t>
      </w:r>
      <w:r w:rsidR="006F511C" w:rsidRPr="006F511C">
        <w:rPr>
          <w:rFonts w:ascii="Book Antiqua" w:hAnsi="Book Antiqua"/>
          <w:i/>
          <w:sz w:val="24"/>
          <w:szCs w:val="24"/>
        </w:rPr>
        <w:t>italic</w:t>
      </w:r>
      <w:r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  <w:lang w:val="sr-Cyrl-RS"/>
        </w:rPr>
        <w:t>као што је наведено у даљем тексту</w:t>
      </w:r>
      <w:r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  <w:lang w:val="sr-Cyrl-RS"/>
        </w:rPr>
        <w:t>.</w:t>
      </w:r>
    </w:p>
    <w:p w14:paraId="50F8A630" w14:textId="77777777" w:rsidR="00F6061C" w:rsidRPr="00F6061C" w:rsidRDefault="00F6061C" w:rsidP="000E32D9">
      <w:pPr>
        <w:spacing w:before="120" w:after="120" w:line="360" w:lineRule="auto"/>
        <w:jc w:val="center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 wp14:anchorId="4FDE7E2D" wp14:editId="259B7378">
            <wp:extent cx="1964541" cy="26306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KSOS - Forma diplomskog rada - Slika 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69" cy="26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C6E67" w14:textId="77777777" w:rsidR="00F6061C" w:rsidRPr="00F6061C" w:rsidRDefault="00F6061C" w:rsidP="002A7FC7">
      <w:pPr>
        <w:spacing w:before="120" w:after="120" w:line="36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val="sr-Latn-RS" w:eastAsia="sr-Latn-RS"/>
        </w:rPr>
        <w:drawing>
          <wp:inline distT="0" distB="0" distL="0" distR="0" wp14:anchorId="57A98461" wp14:editId="1D486983">
            <wp:extent cx="5943600" cy="17900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KSOS - Forma diplomskog rada - Slika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65FE" w14:textId="77777777" w:rsidR="004466D9" w:rsidRPr="00F6061C" w:rsidRDefault="002A7FC7" w:rsidP="002A7FC7">
      <w:pPr>
        <w:spacing w:before="120" w:after="120" w:line="360" w:lineRule="auto"/>
        <w:jc w:val="center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noProof/>
          <w:sz w:val="24"/>
          <w:szCs w:val="24"/>
          <w:lang w:val="sr-Latn-RS" w:eastAsia="sr-Latn-RS"/>
        </w:rPr>
        <w:drawing>
          <wp:inline distT="0" distB="0" distL="0" distR="0" wp14:anchorId="7E048C1F" wp14:editId="0F8070AF">
            <wp:extent cx="4038808" cy="2889398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KSOS - Forma diplomskog rada - Slika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808" cy="288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B5C9" w14:textId="77777777" w:rsidR="000E32D9" w:rsidRPr="000E32D9" w:rsidRDefault="00D20152" w:rsidP="000E32D9">
      <w:pPr>
        <w:pStyle w:val="Heading1"/>
        <w:numPr>
          <w:ilvl w:val="0"/>
          <w:numId w:val="2"/>
        </w:numPr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</w:rPr>
      </w:pPr>
      <w:bookmarkStart w:id="2" w:name="_Toc86047594"/>
      <w:bookmarkStart w:id="3" w:name="_Toc87606849"/>
      <w:r w:rsidRPr="00A944DC">
        <w:rPr>
          <w:rFonts w:ascii="Book Antiqua" w:hAnsi="Book Antiqua"/>
          <w:color w:val="auto"/>
          <w:sz w:val="24"/>
          <w:szCs w:val="24"/>
          <w:lang w:val="sr-Cyrl-RS"/>
        </w:rPr>
        <w:lastRenderedPageBreak/>
        <w:t>Наслов првог нивоа</w:t>
      </w:r>
      <w:bookmarkEnd w:id="2"/>
      <w:bookmarkEnd w:id="3"/>
    </w:p>
    <w:p w14:paraId="2DBFCB3E" w14:textId="77777777" w:rsidR="00F6061C" w:rsidRPr="000E32D9" w:rsidRDefault="004466D9" w:rsidP="00F6061C">
      <w:pPr>
        <w:spacing w:before="120" w:after="120" w:line="360" w:lineRule="auto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 xml:space="preserve">Сваки наредни наслов првог нивоа мора отпочињати на новој страници, користећи опцију </w:t>
      </w:r>
      <w:r w:rsidRPr="004466D9">
        <w:rPr>
          <w:rFonts w:ascii="Book Antiqua" w:hAnsi="Book Antiqua"/>
          <w:i/>
          <w:sz w:val="24"/>
          <w:szCs w:val="24"/>
        </w:rPr>
        <w:t>page break</w:t>
      </w:r>
      <w:r w:rsidR="000E32D9">
        <w:rPr>
          <w:rFonts w:ascii="Book Antiqua" w:hAnsi="Book Antiqua"/>
          <w:sz w:val="24"/>
          <w:szCs w:val="24"/>
          <w:lang w:val="sr-Cyrl-RS"/>
        </w:rPr>
        <w:t xml:space="preserve"> на крају претходног поглавља.</w:t>
      </w:r>
    </w:p>
    <w:p w14:paraId="31E4E097" w14:textId="77777777" w:rsidR="002A7FC7" w:rsidRPr="000E32D9" w:rsidRDefault="00F6061C" w:rsidP="000E32D9">
      <w:pPr>
        <w:spacing w:before="120" w:after="120" w:line="360" w:lineRule="auto"/>
        <w:jc w:val="center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noProof/>
          <w:sz w:val="24"/>
          <w:szCs w:val="24"/>
          <w:lang w:val="sr-Latn-RS" w:eastAsia="sr-Latn-RS"/>
        </w:rPr>
        <w:drawing>
          <wp:inline distT="0" distB="0" distL="0" distR="0" wp14:anchorId="4D6FA0F2" wp14:editId="4E7E46AB">
            <wp:extent cx="4038808" cy="288939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KSOS - Forma diplomskog rada - Slika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808" cy="288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Toc86047595"/>
    </w:p>
    <w:p w14:paraId="3488DD3E" w14:textId="77777777" w:rsidR="00BC349A" w:rsidRPr="00BC349A" w:rsidRDefault="00BC349A" w:rsidP="00BC349A">
      <w:pPr>
        <w:pStyle w:val="Heading2"/>
        <w:spacing w:before="120" w:after="120" w:line="360" w:lineRule="auto"/>
        <w:rPr>
          <w:rFonts w:ascii="Book Antiqua" w:hAnsi="Book Antiqua"/>
          <w:i/>
          <w:color w:val="auto"/>
          <w:sz w:val="24"/>
          <w:szCs w:val="24"/>
        </w:rPr>
      </w:pPr>
      <w:bookmarkStart w:id="5" w:name="_Toc87606850"/>
    </w:p>
    <w:p w14:paraId="019C6BF1" w14:textId="77777777" w:rsidR="00B9536F" w:rsidRPr="002A7FC7" w:rsidRDefault="00D20152" w:rsidP="004466D9">
      <w:pPr>
        <w:pStyle w:val="Heading2"/>
        <w:numPr>
          <w:ilvl w:val="1"/>
          <w:numId w:val="2"/>
        </w:numPr>
        <w:spacing w:before="120" w:after="120" w:line="360" w:lineRule="auto"/>
        <w:jc w:val="center"/>
        <w:rPr>
          <w:rFonts w:ascii="Book Antiqua" w:hAnsi="Book Antiqua"/>
          <w:i/>
          <w:color w:val="auto"/>
          <w:sz w:val="24"/>
          <w:szCs w:val="24"/>
        </w:rPr>
      </w:pPr>
      <w:r w:rsidRPr="00A944DC">
        <w:rPr>
          <w:rFonts w:ascii="Book Antiqua" w:hAnsi="Book Antiqua"/>
          <w:i/>
          <w:color w:val="auto"/>
          <w:sz w:val="24"/>
          <w:szCs w:val="24"/>
          <w:lang w:val="sr-Cyrl-RS"/>
        </w:rPr>
        <w:t>Наслов другог нивоа</w:t>
      </w:r>
      <w:bookmarkEnd w:id="4"/>
      <w:bookmarkEnd w:id="5"/>
    </w:p>
    <w:p w14:paraId="68E5BCE9" w14:textId="3F463008" w:rsidR="00B9536F" w:rsidRDefault="00B9536F" w:rsidP="002A7FC7">
      <w:pPr>
        <w:spacing w:before="120" w:after="120" w:line="360" w:lineRule="auto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>Наслови другог нивоа нису нужно потребни у сваком поглављу</w:t>
      </w:r>
      <w:r w:rsidR="002A7FC7">
        <w:rPr>
          <w:rFonts w:ascii="Book Antiqua" w:hAnsi="Book Antiqua"/>
          <w:sz w:val="24"/>
          <w:szCs w:val="24"/>
          <w:lang w:val="sr-Cyrl-RS"/>
        </w:rPr>
        <w:t xml:space="preserve"> и зависе од начина на који је студент, у договору са ментором, структуирао</w:t>
      </w:r>
      <w:r w:rsidR="000E32D9">
        <w:rPr>
          <w:rFonts w:ascii="Book Antiqua" w:hAnsi="Book Antiqua"/>
          <w:sz w:val="24"/>
          <w:szCs w:val="24"/>
          <w:lang w:val="sr-Cyrl-RS"/>
        </w:rPr>
        <w:t>/ла</w:t>
      </w:r>
      <w:r w:rsidR="002A7FC7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CA48C8">
        <w:rPr>
          <w:rFonts w:ascii="Book Antiqua" w:hAnsi="Book Antiqua"/>
          <w:sz w:val="24"/>
          <w:szCs w:val="24"/>
          <w:lang w:val="sr-Cyrl-RS"/>
        </w:rPr>
        <w:t>завршн</w:t>
      </w:r>
      <w:r w:rsidR="00CA48C8">
        <w:rPr>
          <w:rFonts w:ascii="Book Antiqua" w:hAnsi="Book Antiqua"/>
          <w:sz w:val="24"/>
          <w:szCs w:val="24"/>
          <w:lang w:val="sr-Cyrl-RS"/>
        </w:rPr>
        <w:t>и</w:t>
      </w:r>
      <w:r w:rsidR="00CA48C8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2A7FC7">
        <w:rPr>
          <w:rFonts w:ascii="Book Antiqua" w:hAnsi="Book Antiqua"/>
          <w:sz w:val="24"/>
          <w:szCs w:val="24"/>
          <w:lang w:val="sr-Cyrl-RS"/>
        </w:rPr>
        <w:t>рад</w:t>
      </w:r>
      <w:r w:rsidR="000E32D9">
        <w:rPr>
          <w:rFonts w:ascii="Book Antiqua" w:hAnsi="Book Antiqua"/>
          <w:sz w:val="24"/>
          <w:szCs w:val="24"/>
          <w:lang w:val="sr-Cyrl-RS"/>
        </w:rPr>
        <w:t>. Они не отпочињу на новој страници већ се пишу у наставку текста. Између два поглавља треба ставити један ред размака.</w:t>
      </w:r>
    </w:p>
    <w:p w14:paraId="508D37F9" w14:textId="77777777" w:rsidR="000E32D9" w:rsidRPr="002A7FC7" w:rsidRDefault="000E32D9" w:rsidP="002A7FC7">
      <w:pPr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</w:p>
    <w:p w14:paraId="54A91E07" w14:textId="77777777" w:rsidR="00D20152" w:rsidRPr="00A944DC" w:rsidRDefault="00D20152" w:rsidP="004466D9">
      <w:pPr>
        <w:pStyle w:val="Heading3"/>
        <w:numPr>
          <w:ilvl w:val="2"/>
          <w:numId w:val="2"/>
        </w:numPr>
        <w:spacing w:before="120" w:after="120" w:line="360" w:lineRule="auto"/>
        <w:jc w:val="center"/>
        <w:rPr>
          <w:rFonts w:ascii="Book Antiqua" w:hAnsi="Book Antiqua"/>
          <w:b w:val="0"/>
          <w:i/>
          <w:color w:val="auto"/>
          <w:sz w:val="24"/>
          <w:szCs w:val="24"/>
        </w:rPr>
      </w:pPr>
      <w:bookmarkStart w:id="6" w:name="_Toc86047596"/>
      <w:bookmarkStart w:id="7" w:name="_Toc87606851"/>
      <w:r w:rsidRPr="00A944DC">
        <w:rPr>
          <w:rFonts w:ascii="Book Antiqua" w:hAnsi="Book Antiqua"/>
          <w:b w:val="0"/>
          <w:i/>
          <w:color w:val="auto"/>
          <w:sz w:val="24"/>
          <w:szCs w:val="24"/>
          <w:lang w:val="sr-Cyrl-RS"/>
        </w:rPr>
        <w:t>Наслов трећег нивоа</w:t>
      </w:r>
      <w:bookmarkEnd w:id="6"/>
      <w:bookmarkEnd w:id="7"/>
    </w:p>
    <w:p w14:paraId="76F1D2D3" w14:textId="6D534D09" w:rsidR="000E32D9" w:rsidRDefault="000E32D9" w:rsidP="000E32D9">
      <w:pPr>
        <w:spacing w:before="120" w:after="120" w:line="360" w:lineRule="auto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 xml:space="preserve">Као и у претходном случају, наслови трећег нивоа нису нужно потребни у сваком поглављу и зависе од начина на који је студент, у договору са ментором, структуирао/ла </w:t>
      </w:r>
      <w:r w:rsidR="001F6494">
        <w:rPr>
          <w:rFonts w:ascii="Book Antiqua" w:hAnsi="Book Antiqua"/>
          <w:sz w:val="24"/>
          <w:szCs w:val="24"/>
          <w:lang w:val="sr-Cyrl-RS"/>
        </w:rPr>
        <w:t>завршн</w:t>
      </w:r>
      <w:r w:rsidR="001F6494">
        <w:rPr>
          <w:rFonts w:ascii="Book Antiqua" w:hAnsi="Book Antiqua"/>
          <w:sz w:val="24"/>
          <w:szCs w:val="24"/>
          <w:lang w:val="sr-Cyrl-RS"/>
        </w:rPr>
        <w:t>и</w:t>
      </w:r>
      <w:r w:rsidR="001F6494">
        <w:rPr>
          <w:rFonts w:ascii="Book Antiqua" w:hAnsi="Book Antiqua"/>
          <w:sz w:val="24"/>
          <w:szCs w:val="24"/>
          <w:lang w:val="sr-Cyrl-RS"/>
        </w:rPr>
        <w:t xml:space="preserve"> </w:t>
      </w:r>
      <w:r>
        <w:rPr>
          <w:rFonts w:ascii="Book Antiqua" w:hAnsi="Book Antiqua"/>
          <w:sz w:val="24"/>
          <w:szCs w:val="24"/>
          <w:lang w:val="sr-Cyrl-RS"/>
        </w:rPr>
        <w:t>рад. Они не отпочињу на новој страници већ се пишу у наставку текста. Између два поглавља треба ставити један ред размака.</w:t>
      </w:r>
    </w:p>
    <w:p w14:paraId="3631D227" w14:textId="77777777" w:rsidR="000E32D9" w:rsidRPr="00BC349A" w:rsidRDefault="00CC4FB6" w:rsidP="00BC349A">
      <w:pPr>
        <w:pStyle w:val="Heading1"/>
        <w:numPr>
          <w:ilvl w:val="0"/>
          <w:numId w:val="2"/>
        </w:numPr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  <w:lang w:val="sr-Cyrl-RS"/>
        </w:rPr>
      </w:pPr>
      <w:bookmarkStart w:id="8" w:name="_Toc86047597"/>
      <w:bookmarkStart w:id="9" w:name="_Toc87606852"/>
      <w:r w:rsidRPr="00A944DC">
        <w:rPr>
          <w:rFonts w:ascii="Book Antiqua" w:hAnsi="Book Antiqua"/>
          <w:color w:val="auto"/>
          <w:sz w:val="24"/>
          <w:szCs w:val="24"/>
          <w:lang w:val="sr-Cyrl-RS"/>
        </w:rPr>
        <w:lastRenderedPageBreak/>
        <w:t>Наслов првог нивоа</w:t>
      </w:r>
      <w:bookmarkEnd w:id="8"/>
      <w:bookmarkEnd w:id="9"/>
    </w:p>
    <w:p w14:paraId="3057F26B" w14:textId="77777777" w:rsidR="001C5131" w:rsidRDefault="000E32D9" w:rsidP="001C5131">
      <w:pPr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2A7FC7">
        <w:rPr>
          <w:rFonts w:ascii="Book Antiqua" w:hAnsi="Book Antiqua"/>
          <w:sz w:val="24"/>
          <w:szCs w:val="24"/>
        </w:rPr>
        <w:t>За</w:t>
      </w:r>
      <w:proofErr w:type="spellEnd"/>
      <w:r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A7FC7">
        <w:rPr>
          <w:rFonts w:ascii="Book Antiqua" w:hAnsi="Book Antiqua"/>
          <w:sz w:val="24"/>
          <w:szCs w:val="24"/>
        </w:rPr>
        <w:t>наво</w:t>
      </w:r>
      <w:proofErr w:type="spellEnd"/>
      <w:r w:rsidRPr="002A7FC7">
        <w:rPr>
          <w:rFonts w:ascii="Book Antiqua" w:hAnsi="Book Antiqua"/>
          <w:sz w:val="24"/>
          <w:szCs w:val="24"/>
          <w:lang w:val="sr-Latn-RS"/>
        </w:rPr>
        <w:t>ђење извора треба користити АPА систем који је објашњен у посебном документу</w:t>
      </w:r>
      <w:r w:rsidRPr="002A7FC7">
        <w:rPr>
          <w:rFonts w:ascii="Book Antiqua" w:hAnsi="Book Antiqua"/>
          <w:sz w:val="24"/>
          <w:szCs w:val="24"/>
          <w:lang w:val="sr-Cyrl-RS"/>
        </w:rPr>
        <w:t xml:space="preserve"> који можете пронаћи на овом линку: </w:t>
      </w:r>
    </w:p>
    <w:p w14:paraId="38FBBAF4" w14:textId="77777777" w:rsidR="000E32D9" w:rsidRPr="002A7FC7" w:rsidRDefault="00615F59" w:rsidP="001C5131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  <w:hyperlink r:id="rId13" w:history="1">
        <w:r w:rsidR="000E32D9" w:rsidRPr="002A7FC7">
          <w:rPr>
            <w:rStyle w:val="Hyperlink"/>
            <w:rFonts w:ascii="Book Antiqua" w:hAnsi="Book Antiqua"/>
            <w:sz w:val="24"/>
            <w:szCs w:val="24"/>
            <w:lang w:val="sr-Cyrl-RS"/>
          </w:rPr>
          <w:t>http://www.fb.bg.ac.rs/download/Footer/Uputstvo-za-citiranje-izvora-prema-APA-stilu.pdf</w:t>
        </w:r>
      </w:hyperlink>
    </w:p>
    <w:p w14:paraId="2C3FF271" w14:textId="29762EB1" w:rsidR="001C5131" w:rsidRPr="001C5131" w:rsidRDefault="001C5131" w:rsidP="001C5131">
      <w:pPr>
        <w:spacing w:before="120" w:after="120" w:line="360" w:lineRule="auto"/>
        <w:jc w:val="center"/>
        <w:rPr>
          <w:rFonts w:ascii="Book Antiqua" w:hAnsi="Book Antiqua"/>
          <w:b/>
          <w:sz w:val="24"/>
          <w:lang w:val="sr-Cyrl-RS"/>
        </w:rPr>
      </w:pPr>
      <w:r>
        <w:rPr>
          <w:rFonts w:ascii="Book Antiqua" w:hAnsi="Book Antiqua"/>
          <w:b/>
          <w:sz w:val="24"/>
          <w:lang w:val="sr-Cyrl-RS"/>
        </w:rPr>
        <w:t xml:space="preserve">ПРЕ ПИСАЊА </w:t>
      </w:r>
      <w:r w:rsidR="001F6494" w:rsidRPr="001F6494">
        <w:rPr>
          <w:rFonts w:ascii="Book Antiqua" w:hAnsi="Book Antiqua"/>
          <w:b/>
          <w:bCs/>
          <w:sz w:val="24"/>
          <w:szCs w:val="24"/>
          <w:lang w:val="sr-Cyrl-RS"/>
        </w:rPr>
        <w:t>ЗАВРШНОГ</w:t>
      </w:r>
      <w:r w:rsidR="001F6494">
        <w:rPr>
          <w:rFonts w:ascii="Book Antiqua" w:hAnsi="Book Antiqua"/>
          <w:sz w:val="24"/>
          <w:szCs w:val="24"/>
          <w:lang w:val="sr-Cyrl-RS"/>
        </w:rPr>
        <w:t xml:space="preserve"> </w:t>
      </w:r>
      <w:r>
        <w:rPr>
          <w:rFonts w:ascii="Book Antiqua" w:hAnsi="Book Antiqua"/>
          <w:b/>
          <w:sz w:val="24"/>
          <w:lang w:val="sr-Cyrl-RS"/>
        </w:rPr>
        <w:t>РАДА ОБАВЕЗНО КОНСУЛТОВАТИ УПУТСТВО ЗА ЦИТИРАЊЕ ИЗВОРА ПРЕМА АПА СТИЛУ!</w:t>
      </w:r>
    </w:p>
    <w:p w14:paraId="2C449DB0" w14:textId="77777777" w:rsidR="001C5131" w:rsidRDefault="001C5131" w:rsidP="001C5131">
      <w:pPr>
        <w:spacing w:before="120" w:after="120" w:line="360" w:lineRule="auto"/>
        <w:jc w:val="both"/>
        <w:rPr>
          <w:rFonts w:ascii="Book Antiqua" w:hAnsi="Book Antiqua"/>
          <w:sz w:val="24"/>
          <w:lang w:val="sr-Cyrl-RS"/>
        </w:rPr>
      </w:pPr>
    </w:p>
    <w:p w14:paraId="5F622B19" w14:textId="77777777" w:rsidR="001C5131" w:rsidRDefault="001C5131" w:rsidP="001C5131">
      <w:pPr>
        <w:spacing w:before="120" w:after="120" w:line="360" w:lineRule="auto"/>
        <w:jc w:val="both"/>
        <w:rPr>
          <w:rFonts w:ascii="Book Antiqua" w:hAnsi="Book Antiqua"/>
          <w:sz w:val="24"/>
          <w:lang w:val="sr-Cyrl-RS"/>
        </w:rPr>
      </w:pPr>
      <w:r>
        <w:rPr>
          <w:rFonts w:ascii="Book Antiqua" w:hAnsi="Book Antiqua"/>
          <w:sz w:val="24"/>
          <w:lang w:val="sr-Cyrl-RS"/>
        </w:rPr>
        <w:t xml:space="preserve">Укратко, постоје три основне </w:t>
      </w:r>
      <w:proofErr w:type="spellStart"/>
      <w:r w:rsidRPr="001C5131">
        <w:rPr>
          <w:rFonts w:ascii="Book Antiqua" w:hAnsi="Book Antiqua"/>
          <w:sz w:val="24"/>
        </w:rPr>
        <w:t>врсте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цитирања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других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радова</w:t>
      </w:r>
      <w:proofErr w:type="spellEnd"/>
      <w:r w:rsidRPr="001C5131">
        <w:rPr>
          <w:rFonts w:ascii="Book Antiqua" w:hAnsi="Book Antiqua"/>
          <w:sz w:val="24"/>
        </w:rPr>
        <w:t xml:space="preserve">: </w:t>
      </w:r>
    </w:p>
    <w:p w14:paraId="541C46D5" w14:textId="77777777" w:rsidR="001C5131" w:rsidRPr="001C5131" w:rsidRDefault="001C5131" w:rsidP="001C513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Book Antiqua" w:hAnsi="Book Antiqua"/>
          <w:sz w:val="24"/>
        </w:rPr>
      </w:pPr>
      <w:r w:rsidRPr="001C5131">
        <w:rPr>
          <w:rFonts w:ascii="Book Antiqua" w:hAnsi="Book Antiqua"/>
          <w:b/>
          <w:sz w:val="24"/>
          <w:lang w:val="sr-Cyrl-RS"/>
        </w:rPr>
        <w:t>И</w:t>
      </w:r>
      <w:proofErr w:type="spellStart"/>
      <w:r w:rsidRPr="001C5131">
        <w:rPr>
          <w:rFonts w:ascii="Book Antiqua" w:hAnsi="Book Antiqua"/>
          <w:b/>
          <w:sz w:val="24"/>
        </w:rPr>
        <w:t>зворно</w:t>
      </w:r>
      <w:proofErr w:type="spellEnd"/>
      <w:r w:rsidRPr="001C5131">
        <w:rPr>
          <w:rFonts w:ascii="Book Antiqua" w:hAnsi="Book Antiqua"/>
          <w:b/>
          <w:sz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</w:rPr>
        <w:t>преношење</w:t>
      </w:r>
      <w:proofErr w:type="spellEnd"/>
      <w:r w:rsidRPr="001C5131">
        <w:rPr>
          <w:rFonts w:ascii="Book Antiqua" w:hAnsi="Book Antiqua"/>
          <w:b/>
          <w:sz w:val="24"/>
        </w:rPr>
        <w:t xml:space="preserve"> (</w:t>
      </w:r>
      <w:proofErr w:type="spellStart"/>
      <w:r w:rsidRPr="001C5131">
        <w:rPr>
          <w:rFonts w:ascii="Book Antiqua" w:hAnsi="Book Antiqua"/>
          <w:b/>
          <w:sz w:val="24"/>
        </w:rPr>
        <w:t>дословно</w:t>
      </w:r>
      <w:proofErr w:type="spellEnd"/>
      <w:r w:rsidRPr="001C5131">
        <w:rPr>
          <w:rFonts w:ascii="Book Antiqua" w:hAnsi="Book Antiqua"/>
          <w:b/>
          <w:sz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</w:rPr>
        <w:t>цитирање</w:t>
      </w:r>
      <w:proofErr w:type="spellEnd"/>
      <w:r w:rsidRPr="001C5131">
        <w:rPr>
          <w:rFonts w:ascii="Book Antiqua" w:hAnsi="Book Antiqua"/>
          <w:b/>
          <w:sz w:val="24"/>
        </w:rPr>
        <w:t xml:space="preserve">, </w:t>
      </w:r>
      <w:proofErr w:type="spellStart"/>
      <w:r w:rsidRPr="001C5131">
        <w:rPr>
          <w:rFonts w:ascii="Book Antiqua" w:hAnsi="Book Antiqua"/>
          <w:b/>
          <w:sz w:val="24"/>
        </w:rPr>
        <w:t>енг</w:t>
      </w:r>
      <w:proofErr w:type="spellEnd"/>
      <w:r w:rsidRPr="001C5131">
        <w:rPr>
          <w:rFonts w:ascii="Book Antiqua" w:hAnsi="Book Antiqua"/>
          <w:b/>
          <w:sz w:val="24"/>
        </w:rPr>
        <w:t>. quoting)</w:t>
      </w:r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је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тачна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репродукција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 xml:space="preserve">(преписивање/копирање) </w:t>
      </w:r>
      <w:proofErr w:type="spellStart"/>
      <w:r w:rsidRPr="001C5131">
        <w:rPr>
          <w:rFonts w:ascii="Book Antiqua" w:hAnsi="Book Antiqua"/>
          <w:sz w:val="24"/>
        </w:rPr>
        <w:t>речи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које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су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написане</w:t>
      </w:r>
      <w:proofErr w:type="spellEnd"/>
      <w:r w:rsidRPr="001C5131">
        <w:rPr>
          <w:rFonts w:ascii="Book Antiqua" w:hAnsi="Book Antiqua"/>
          <w:sz w:val="24"/>
        </w:rPr>
        <w:t xml:space="preserve"> у </w:t>
      </w:r>
      <w:proofErr w:type="spellStart"/>
      <w:r w:rsidRPr="001C5131">
        <w:rPr>
          <w:rFonts w:ascii="Book Antiqua" w:hAnsi="Book Antiqua"/>
          <w:sz w:val="24"/>
        </w:rPr>
        <w:t>другом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раду</w:t>
      </w:r>
      <w:proofErr w:type="spellEnd"/>
      <w:r w:rsidRPr="001C5131">
        <w:rPr>
          <w:rFonts w:ascii="Book Antiqua" w:hAnsi="Book Antiqua"/>
          <w:sz w:val="24"/>
        </w:rPr>
        <w:t xml:space="preserve">. </w:t>
      </w:r>
      <w:proofErr w:type="spellStart"/>
      <w:r w:rsidRPr="001C5131">
        <w:rPr>
          <w:rFonts w:ascii="Book Antiqua" w:hAnsi="Book Antiqua"/>
          <w:sz w:val="24"/>
        </w:rPr>
        <w:t>Уколико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је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оригинални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текст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тешко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преформулисати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или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је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формулисан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на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такав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начин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да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је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потребно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сачувати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аутентичност</w:t>
      </w:r>
      <w:proofErr w:type="spellEnd"/>
      <w:r w:rsidRPr="001C5131">
        <w:rPr>
          <w:rFonts w:ascii="Book Antiqua" w:hAnsi="Book Antiqua"/>
          <w:sz w:val="24"/>
        </w:rPr>
        <w:t xml:space="preserve">, </w:t>
      </w:r>
      <w:proofErr w:type="spellStart"/>
      <w:r w:rsidRPr="001C5131">
        <w:rPr>
          <w:rFonts w:ascii="Book Antiqua" w:hAnsi="Book Antiqua"/>
          <w:sz w:val="24"/>
        </w:rPr>
        <w:t>онда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тај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део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текста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најчешће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дословно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цитира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уз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обавезно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стављање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знакова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навода</w:t>
      </w:r>
      <w:proofErr w:type="spellEnd"/>
      <w:r w:rsidRPr="001C5131">
        <w:rPr>
          <w:rFonts w:ascii="Book Antiqua" w:hAnsi="Book Antiqua"/>
          <w:sz w:val="24"/>
        </w:rPr>
        <w:t xml:space="preserve"> и </w:t>
      </w:r>
      <w:proofErr w:type="spellStart"/>
      <w:r w:rsidRPr="001C5131">
        <w:rPr>
          <w:rFonts w:ascii="Book Antiqua" w:hAnsi="Book Antiqua"/>
          <w:sz w:val="24"/>
        </w:rPr>
        <w:t>броја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странице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које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је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преузет</w:t>
      </w:r>
      <w:proofErr w:type="spellEnd"/>
      <w:r w:rsidRPr="001C5131">
        <w:rPr>
          <w:rFonts w:ascii="Book Antiqua" w:hAnsi="Book Antiqua"/>
          <w:sz w:val="24"/>
        </w:rPr>
        <w:t xml:space="preserve">. </w:t>
      </w:r>
      <w:proofErr w:type="spellStart"/>
      <w:r w:rsidRPr="001C5131">
        <w:rPr>
          <w:rFonts w:ascii="Book Antiqua" w:hAnsi="Book Antiqua"/>
          <w:sz w:val="24"/>
        </w:rPr>
        <w:t>Извор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из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којег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смо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преузели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део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морамо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навести</w:t>
      </w:r>
      <w:proofErr w:type="spellEnd"/>
      <w:r w:rsidRPr="001C5131">
        <w:rPr>
          <w:rFonts w:ascii="Book Antiqua" w:hAnsi="Book Antiqua"/>
          <w:sz w:val="24"/>
        </w:rPr>
        <w:t xml:space="preserve"> и </w:t>
      </w:r>
      <w:proofErr w:type="spellStart"/>
      <w:r w:rsidRPr="001C5131">
        <w:rPr>
          <w:rFonts w:ascii="Book Antiqua" w:hAnsi="Book Antiqua"/>
          <w:sz w:val="24"/>
        </w:rPr>
        <w:t>на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самом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крају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рада</w:t>
      </w:r>
      <w:proofErr w:type="spellEnd"/>
      <w:r w:rsidRPr="001C5131">
        <w:rPr>
          <w:rFonts w:ascii="Book Antiqua" w:hAnsi="Book Antiqua"/>
          <w:sz w:val="24"/>
        </w:rPr>
        <w:t xml:space="preserve"> у </w:t>
      </w:r>
      <w:proofErr w:type="spellStart"/>
      <w:r w:rsidRPr="001C5131">
        <w:rPr>
          <w:rFonts w:ascii="Book Antiqua" w:hAnsi="Book Antiqua"/>
          <w:sz w:val="24"/>
        </w:rPr>
        <w:t>списку</w:t>
      </w:r>
      <w:proofErr w:type="spellEnd"/>
      <w:r w:rsidRPr="001C5131">
        <w:rPr>
          <w:rFonts w:ascii="Book Antiqua" w:hAnsi="Book Antiqua"/>
          <w:sz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</w:rPr>
        <w:t>референци</w:t>
      </w:r>
      <w:proofErr w:type="spellEnd"/>
      <w:r w:rsidRPr="001C5131">
        <w:rPr>
          <w:rFonts w:ascii="Book Antiqua" w:hAnsi="Book Antiqua"/>
          <w:sz w:val="24"/>
        </w:rPr>
        <w:t>.</w:t>
      </w:r>
      <w:r w:rsidRPr="001C5131">
        <w:rPr>
          <w:rFonts w:ascii="Book Antiqua" w:hAnsi="Book Antiqua"/>
          <w:sz w:val="24"/>
          <w:lang w:val="sr-Cyrl-RS"/>
        </w:rPr>
        <w:t xml:space="preserve"> Такве делове увек обавезно означити са наводницима „текст цитата“ (Петровић, 2012, стр. 155), са указивањем извора одмах након затворених наводника као у што је претходно наведено. У загради  и у загради навести аутора/е, годину издања, и обавезно број странице са које је преузет текст.</w:t>
      </w:r>
    </w:p>
    <w:p w14:paraId="5BD630AB" w14:textId="77777777" w:rsidR="001C5131" w:rsidRPr="001C5131" w:rsidRDefault="001C5131" w:rsidP="001C513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Book Antiqua" w:hAnsi="Book Antiqua"/>
          <w:sz w:val="24"/>
          <w:lang w:val="sr-Cyrl-RS"/>
        </w:rPr>
      </w:pPr>
      <w:r>
        <w:rPr>
          <w:rFonts w:ascii="Book Antiqua" w:hAnsi="Book Antiqua"/>
          <w:sz w:val="24"/>
          <w:lang w:val="sr-Cyrl-RS"/>
        </w:rPr>
        <w:t>П</w:t>
      </w:r>
      <w:proofErr w:type="spellStart"/>
      <w:r w:rsidRPr="001C5131">
        <w:rPr>
          <w:rFonts w:ascii="Book Antiqua" w:hAnsi="Book Antiqua"/>
          <w:sz w:val="24"/>
        </w:rPr>
        <w:t>арафразирање</w:t>
      </w:r>
      <w:proofErr w:type="spellEnd"/>
      <w:r w:rsidRPr="001C5131">
        <w:rPr>
          <w:rFonts w:ascii="Book Antiqua" w:hAnsi="Book Antiqua"/>
          <w:sz w:val="24"/>
        </w:rPr>
        <w:t xml:space="preserve"> (</w:t>
      </w:r>
      <w:proofErr w:type="spellStart"/>
      <w:r w:rsidRPr="001C5131">
        <w:rPr>
          <w:rFonts w:ascii="Book Antiqua" w:hAnsi="Book Antiqua"/>
          <w:sz w:val="24"/>
        </w:rPr>
        <w:t>препричавање</w:t>
      </w:r>
      <w:proofErr w:type="spellEnd"/>
      <w:r w:rsidRPr="001C5131">
        <w:rPr>
          <w:rFonts w:ascii="Book Antiqua" w:hAnsi="Book Antiqua"/>
          <w:sz w:val="24"/>
        </w:rPr>
        <w:t xml:space="preserve">, </w:t>
      </w:r>
      <w:proofErr w:type="spellStart"/>
      <w:r w:rsidRPr="001C5131">
        <w:rPr>
          <w:rFonts w:ascii="Book Antiqua" w:hAnsi="Book Antiqua"/>
          <w:sz w:val="24"/>
        </w:rPr>
        <w:t>енг</w:t>
      </w:r>
      <w:proofErr w:type="spellEnd"/>
      <w:r w:rsidRPr="001C5131">
        <w:rPr>
          <w:rFonts w:ascii="Book Antiqua" w:hAnsi="Book Antiqua"/>
          <w:sz w:val="24"/>
        </w:rPr>
        <w:t>. paraphrasing)</w:t>
      </w:r>
      <w:r>
        <w:rPr>
          <w:rFonts w:ascii="Book Antiqua" w:hAnsi="Book Antiqua"/>
          <w:sz w:val="24"/>
          <w:lang w:val="sr-Cyrl-RS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>подразумева</w:t>
      </w:r>
      <w:r>
        <w:rPr>
          <w:rFonts w:ascii="Book Antiqua" w:hAnsi="Book Antiqua"/>
          <w:sz w:val="24"/>
          <w:lang w:val="sr-Cyrl-RS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>препричавање својим речима које је у истом обиму као и оригинална речиница. За разлику од</w:t>
      </w:r>
      <w:r>
        <w:rPr>
          <w:rFonts w:ascii="Book Antiqua" w:hAnsi="Book Antiqua"/>
          <w:sz w:val="24"/>
          <w:lang w:val="sr-Cyrl-RS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>директног цитирања, парафразирани текст се не пише у наводима и не означава се бројем</w:t>
      </w:r>
      <w:r>
        <w:rPr>
          <w:rFonts w:ascii="Book Antiqua" w:hAnsi="Book Antiqua"/>
          <w:sz w:val="24"/>
          <w:lang w:val="sr-Cyrl-RS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>странице на којој се оригинална реченица налази. Међутим, обавезно је да се потпуна</w:t>
      </w:r>
      <w:r>
        <w:rPr>
          <w:rFonts w:ascii="Book Antiqua" w:hAnsi="Book Antiqua"/>
          <w:sz w:val="24"/>
          <w:lang w:val="sr-Cyrl-RS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>идентификација парафразиране референце наведе на крају рада у списку коришћене</w:t>
      </w:r>
      <w:r>
        <w:rPr>
          <w:rFonts w:ascii="Book Antiqua" w:hAnsi="Book Antiqua"/>
          <w:sz w:val="24"/>
          <w:lang w:val="sr-Cyrl-RS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>литературе.</w:t>
      </w:r>
      <w:r>
        <w:rPr>
          <w:rFonts w:ascii="Book Antiqua" w:hAnsi="Book Antiqua"/>
          <w:sz w:val="24"/>
          <w:lang w:val="sr-Cyrl-RS"/>
        </w:rPr>
        <w:t xml:space="preserve"> </w:t>
      </w:r>
    </w:p>
    <w:p w14:paraId="4316016A" w14:textId="77777777" w:rsidR="001C5131" w:rsidRPr="001C5131" w:rsidRDefault="001C5131" w:rsidP="001C513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Book Antiqua" w:hAnsi="Book Antiqua"/>
          <w:b/>
          <w:sz w:val="24"/>
          <w:szCs w:val="24"/>
          <w:lang w:val="sr-Cyrl-RS"/>
        </w:rPr>
      </w:pPr>
      <w:r>
        <w:rPr>
          <w:rFonts w:ascii="Book Antiqua" w:hAnsi="Book Antiqua"/>
          <w:sz w:val="24"/>
          <w:lang w:val="sr-Cyrl-RS"/>
        </w:rPr>
        <w:lastRenderedPageBreak/>
        <w:t>С</w:t>
      </w:r>
      <w:proofErr w:type="spellStart"/>
      <w:r w:rsidRPr="001C5131">
        <w:rPr>
          <w:rFonts w:ascii="Book Antiqua" w:hAnsi="Book Antiqua"/>
          <w:sz w:val="24"/>
        </w:rPr>
        <w:t>ажимање</w:t>
      </w:r>
      <w:proofErr w:type="spellEnd"/>
      <w:r>
        <w:rPr>
          <w:rFonts w:ascii="Book Antiqua" w:hAnsi="Book Antiqua"/>
          <w:sz w:val="24"/>
          <w:lang w:val="sr-Cyrl-RS"/>
        </w:rPr>
        <w:t xml:space="preserve"> </w:t>
      </w:r>
      <w:r>
        <w:rPr>
          <w:rFonts w:ascii="Book Antiqua" w:hAnsi="Book Antiqua"/>
          <w:sz w:val="24"/>
        </w:rPr>
        <w:t>(</w:t>
      </w:r>
      <w:proofErr w:type="spellStart"/>
      <w:r>
        <w:rPr>
          <w:rFonts w:ascii="Book Antiqua" w:hAnsi="Book Antiqua"/>
          <w:sz w:val="24"/>
        </w:rPr>
        <w:t>резимирање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енг</w:t>
      </w:r>
      <w:proofErr w:type="spellEnd"/>
      <w:r>
        <w:rPr>
          <w:rFonts w:ascii="Book Antiqua" w:hAnsi="Book Antiqua"/>
          <w:sz w:val="24"/>
        </w:rPr>
        <w:t>. summarizing)</w:t>
      </w:r>
      <w:r>
        <w:rPr>
          <w:rFonts w:ascii="Book Antiqua" w:hAnsi="Book Antiqua"/>
          <w:sz w:val="24"/>
          <w:lang w:val="sr-Cyrl-RS"/>
        </w:rPr>
        <w:t xml:space="preserve"> се односи </w:t>
      </w:r>
      <w:r w:rsidRPr="001C5131">
        <w:rPr>
          <w:rFonts w:ascii="Book Antiqua" w:hAnsi="Book Antiqua"/>
          <w:sz w:val="24"/>
          <w:lang w:val="sr-Cyrl-RS"/>
        </w:rPr>
        <w:t>на сажето представљање идеја или делова рада сопственим</w:t>
      </w:r>
      <w:r>
        <w:rPr>
          <w:rFonts w:ascii="Book Antiqua" w:hAnsi="Book Antiqua"/>
          <w:sz w:val="24"/>
          <w:lang w:val="sr-Cyrl-RS"/>
        </w:rPr>
        <w:t xml:space="preserve"> </w:t>
      </w:r>
      <w:r w:rsidRPr="001C5131">
        <w:rPr>
          <w:rFonts w:ascii="Book Antiqua" w:hAnsi="Book Antiqua"/>
          <w:sz w:val="24"/>
          <w:lang w:val="sr-Cyrl-RS"/>
        </w:rPr>
        <w:t>речима, при чему се сажети текст не означава наводницима, нити се наводи број страница.</w:t>
      </w:r>
    </w:p>
    <w:p w14:paraId="3E410B8F" w14:textId="77777777" w:rsidR="001C5131" w:rsidRDefault="002A7FC7" w:rsidP="001C5131">
      <w:pPr>
        <w:spacing w:before="120" w:after="120" w:line="360" w:lineRule="auto"/>
        <w:jc w:val="both"/>
        <w:rPr>
          <w:rFonts w:ascii="Book Antiqua" w:hAnsi="Book Antiqua"/>
          <w:b/>
          <w:sz w:val="24"/>
          <w:szCs w:val="24"/>
          <w:lang w:val="sr-Cyrl-RS"/>
        </w:rPr>
      </w:pPr>
      <w:r w:rsidRPr="001C5131">
        <w:rPr>
          <w:rFonts w:ascii="Book Antiqua" w:hAnsi="Book Antiqua"/>
          <w:b/>
          <w:sz w:val="24"/>
          <w:szCs w:val="24"/>
          <w:lang w:val="de-DE"/>
        </w:rPr>
        <w:t>Напомене (фусноте)</w:t>
      </w:r>
      <w:r w:rsidRPr="001C5131">
        <w:rPr>
          <w:rFonts w:ascii="Book Antiqua" w:hAnsi="Book Antiqua"/>
          <w:sz w:val="24"/>
          <w:szCs w:val="24"/>
          <w:lang w:val="de-DE"/>
        </w:rPr>
        <w:t xml:space="preserve"> користити једино уколико је потребно додатно објашњење у тексту.</w:t>
      </w:r>
      <w:r w:rsidRPr="001C5131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Cs/>
          <w:sz w:val="24"/>
          <w:szCs w:val="24"/>
          <w:lang w:val="es-ES"/>
        </w:rPr>
        <w:t>Фусноте</w:t>
      </w:r>
      <w:proofErr w:type="spellEnd"/>
      <w:r w:rsidRPr="001C5131">
        <w:rPr>
          <w:rFonts w:ascii="Book Antiqua" w:hAnsi="Book Antiqua"/>
          <w:b/>
          <w:bCs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се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дају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при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дну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стране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у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којој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се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налази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коментарисани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део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  <w:lang w:val="es-ES"/>
        </w:rPr>
        <w:t>текста</w:t>
      </w:r>
      <w:proofErr w:type="spellEnd"/>
      <w:r w:rsidRPr="001C5131">
        <w:rPr>
          <w:rFonts w:ascii="Book Antiqua" w:hAnsi="Book Antiqua"/>
          <w:sz w:val="24"/>
          <w:szCs w:val="24"/>
          <w:lang w:val="es-ES"/>
        </w:rPr>
        <w:t xml:space="preserve">. </w:t>
      </w:r>
      <w:proofErr w:type="spellStart"/>
      <w:r w:rsidRPr="001C5131">
        <w:rPr>
          <w:rFonts w:ascii="Book Antiqua" w:hAnsi="Book Antiqua"/>
          <w:sz w:val="24"/>
          <w:szCs w:val="24"/>
        </w:rPr>
        <w:t>Могу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садржати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мање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важне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детаље</w:t>
      </w:r>
      <w:proofErr w:type="spellEnd"/>
      <w:r w:rsidRPr="001C5131">
        <w:rPr>
          <w:rFonts w:ascii="Book Antiqua" w:hAnsi="Book Antiqua"/>
          <w:sz w:val="24"/>
          <w:szCs w:val="24"/>
          <w:lang w:val="de-DE"/>
        </w:rPr>
        <w:t xml:space="preserve">, </w:t>
      </w:r>
      <w:proofErr w:type="spellStart"/>
      <w:r w:rsidRPr="001C5131">
        <w:rPr>
          <w:rFonts w:ascii="Book Antiqua" w:hAnsi="Book Antiqua"/>
          <w:sz w:val="24"/>
          <w:szCs w:val="24"/>
        </w:rPr>
        <w:t>допунска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објашњења</w:t>
      </w:r>
      <w:proofErr w:type="spellEnd"/>
      <w:r w:rsidRPr="001C5131">
        <w:rPr>
          <w:rFonts w:ascii="Book Antiqua" w:hAnsi="Book Antiqua"/>
          <w:sz w:val="24"/>
          <w:szCs w:val="24"/>
          <w:lang w:val="de-DE"/>
        </w:rPr>
        <w:t xml:space="preserve">, </w:t>
      </w:r>
      <w:proofErr w:type="spellStart"/>
      <w:r w:rsidRPr="001C5131">
        <w:rPr>
          <w:rFonts w:ascii="Book Antiqua" w:hAnsi="Book Antiqua"/>
          <w:sz w:val="24"/>
          <w:szCs w:val="24"/>
        </w:rPr>
        <w:t>назнаке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о </w:t>
      </w:r>
      <w:proofErr w:type="spellStart"/>
      <w:r w:rsidRPr="001C5131">
        <w:rPr>
          <w:rFonts w:ascii="Book Antiqua" w:hAnsi="Book Antiqua"/>
          <w:sz w:val="24"/>
          <w:szCs w:val="24"/>
        </w:rPr>
        <w:t>коришћеним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изворима</w:t>
      </w:r>
      <w:proofErr w:type="spellEnd"/>
      <w:r w:rsidRPr="001C5131">
        <w:rPr>
          <w:rFonts w:ascii="Book Antiqua" w:hAnsi="Book Antiqua"/>
          <w:sz w:val="24"/>
          <w:szCs w:val="24"/>
          <w:lang w:val="de-DE"/>
        </w:rPr>
        <w:t xml:space="preserve"> (</w:t>
      </w:r>
      <w:proofErr w:type="spellStart"/>
      <w:r w:rsidRPr="001C5131">
        <w:rPr>
          <w:rFonts w:ascii="Book Antiqua" w:hAnsi="Book Antiqua"/>
          <w:sz w:val="24"/>
          <w:szCs w:val="24"/>
        </w:rPr>
        <w:t>на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пример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научној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грађи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1C5131">
        <w:rPr>
          <w:rFonts w:ascii="Book Antiqua" w:hAnsi="Book Antiqua"/>
          <w:sz w:val="24"/>
          <w:szCs w:val="24"/>
        </w:rPr>
        <w:t>приручницима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1C5131">
        <w:rPr>
          <w:rFonts w:ascii="Book Antiqua" w:hAnsi="Book Antiqua"/>
          <w:sz w:val="24"/>
          <w:szCs w:val="24"/>
        </w:rPr>
        <w:t>итд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., </w:t>
      </w:r>
      <w:proofErr w:type="spellStart"/>
      <w:r w:rsidRPr="001C5131">
        <w:rPr>
          <w:rFonts w:ascii="Book Antiqua" w:hAnsi="Book Antiqua"/>
          <w:sz w:val="24"/>
          <w:szCs w:val="24"/>
        </w:rPr>
        <w:t>али</w:t>
      </w:r>
      <w:proofErr w:type="spellEnd"/>
      <w:r w:rsidRPr="001C51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  <w:szCs w:val="24"/>
        </w:rPr>
        <w:t>не</w:t>
      </w:r>
      <w:proofErr w:type="spellEnd"/>
      <w:r w:rsidRPr="001C513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  <w:szCs w:val="24"/>
        </w:rPr>
        <w:t>могу</w:t>
      </w:r>
      <w:proofErr w:type="spellEnd"/>
      <w:r w:rsidRPr="001C513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  <w:szCs w:val="24"/>
        </w:rPr>
        <w:t>бити</w:t>
      </w:r>
      <w:proofErr w:type="spellEnd"/>
      <w:r w:rsidRPr="001C513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  <w:szCs w:val="24"/>
        </w:rPr>
        <w:t>замена</w:t>
      </w:r>
      <w:proofErr w:type="spellEnd"/>
      <w:r w:rsidRPr="001C513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  <w:szCs w:val="24"/>
        </w:rPr>
        <w:t>за</w:t>
      </w:r>
      <w:proofErr w:type="spellEnd"/>
      <w:r w:rsidRPr="001C513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  <w:szCs w:val="24"/>
        </w:rPr>
        <w:t>цитирану</w:t>
      </w:r>
      <w:proofErr w:type="spellEnd"/>
      <w:r w:rsidRPr="001C513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1C5131">
        <w:rPr>
          <w:rFonts w:ascii="Book Antiqua" w:hAnsi="Book Antiqua"/>
          <w:b/>
          <w:sz w:val="24"/>
          <w:szCs w:val="24"/>
        </w:rPr>
        <w:t>литературу</w:t>
      </w:r>
      <w:proofErr w:type="spellEnd"/>
      <w:r w:rsidRPr="001C5131">
        <w:rPr>
          <w:rFonts w:ascii="Book Antiqua" w:hAnsi="Book Antiqua"/>
          <w:b/>
          <w:sz w:val="24"/>
          <w:szCs w:val="24"/>
        </w:rPr>
        <w:t>.</w:t>
      </w:r>
    </w:p>
    <w:p w14:paraId="606554CC" w14:textId="77777777" w:rsidR="002A7FC7" w:rsidRPr="001C5131" w:rsidRDefault="001C5131" w:rsidP="001C5131">
      <w:pPr>
        <w:spacing w:before="120" w:after="120" w:line="360" w:lineRule="auto"/>
        <w:jc w:val="both"/>
        <w:rPr>
          <w:rFonts w:ascii="Book Antiqua" w:hAnsi="Book Antiqua"/>
          <w:b/>
          <w:sz w:val="24"/>
          <w:szCs w:val="24"/>
          <w:lang w:val="sr-Cyrl-RS"/>
        </w:rPr>
      </w:pPr>
      <w:r w:rsidRPr="001C5131">
        <w:rPr>
          <w:rFonts w:ascii="Book Antiqua" w:hAnsi="Book Antiqua"/>
          <w:sz w:val="24"/>
          <w:szCs w:val="24"/>
          <w:lang w:val="sr-Cyrl-RS"/>
        </w:rPr>
        <w:t>Уколико један аутор има више коришћених извора из исте године неопходно је години издања придодати и мало слово којим се прецизније означава о којој је референци реч</w:t>
      </w:r>
      <w:r>
        <w:rPr>
          <w:rFonts w:ascii="Book Antiqua" w:hAnsi="Book Antiqua"/>
          <w:sz w:val="24"/>
          <w:szCs w:val="24"/>
          <w:lang w:val="sr-Cyrl-RS"/>
        </w:rPr>
        <w:t>,</w:t>
      </w:r>
      <w:r w:rsidRPr="001C5131">
        <w:rPr>
          <w:rFonts w:ascii="Book Antiqua" w:hAnsi="Book Antiqua"/>
          <w:sz w:val="24"/>
          <w:szCs w:val="24"/>
          <w:lang w:val="sr-Cyrl-RS"/>
        </w:rPr>
        <w:t xml:space="preserve"> </w:t>
      </w:r>
      <w:proofErr w:type="spellStart"/>
      <w:r w:rsidRPr="001C5131">
        <w:rPr>
          <w:rFonts w:ascii="Book Antiqua" w:hAnsi="Book Antiqua"/>
          <w:sz w:val="24"/>
          <w:szCs w:val="24"/>
        </w:rPr>
        <w:t>нпр</w:t>
      </w:r>
      <w:proofErr w:type="spellEnd"/>
      <w:r w:rsidRPr="001C5131">
        <w:rPr>
          <w:rFonts w:ascii="Book Antiqua" w:hAnsi="Book Antiqua"/>
          <w:sz w:val="24"/>
          <w:szCs w:val="24"/>
        </w:rPr>
        <w:t>. (Brown, 2009а</w:t>
      </w:r>
      <w:proofErr w:type="gramStart"/>
      <w:r w:rsidRPr="001C5131">
        <w:rPr>
          <w:rFonts w:ascii="Book Antiqua" w:hAnsi="Book Antiqua"/>
          <w:sz w:val="24"/>
          <w:szCs w:val="24"/>
        </w:rPr>
        <w:t>).</w:t>
      </w:r>
      <w:r>
        <w:rPr>
          <w:rFonts w:ascii="Book Antiqua" w:hAnsi="Book Antiqua"/>
          <w:sz w:val="24"/>
          <w:szCs w:val="24"/>
          <w:lang w:val="sr-Cyrl-RS"/>
        </w:rPr>
        <w:t>.</w:t>
      </w:r>
      <w:proofErr w:type="gramEnd"/>
      <w:r>
        <w:rPr>
          <w:rFonts w:ascii="Book Antiqua" w:hAnsi="Book Antiqua"/>
          <w:sz w:val="24"/>
          <w:szCs w:val="24"/>
          <w:lang w:val="sr-Cyrl-RS"/>
        </w:rPr>
        <w:t xml:space="preserve"> Истим словом треба означити референцу и у списку литературе</w:t>
      </w:r>
    </w:p>
    <w:p w14:paraId="2A730CDF" w14:textId="77777777" w:rsidR="00A01333" w:rsidRPr="002A7FC7" w:rsidRDefault="00A01333" w:rsidP="004466D9">
      <w:pPr>
        <w:spacing w:before="120" w:after="120" w:line="360" w:lineRule="auto"/>
        <w:rPr>
          <w:rFonts w:ascii="Book Antiqua" w:hAnsi="Book Antiqua"/>
          <w:sz w:val="24"/>
          <w:szCs w:val="24"/>
          <w:lang w:val="sr-Cyrl-RS"/>
        </w:rPr>
      </w:pPr>
    </w:p>
    <w:p w14:paraId="1AC19D08" w14:textId="77777777" w:rsidR="00CC4FB6" w:rsidRPr="00A944DC" w:rsidRDefault="00CC4FB6" w:rsidP="004466D9">
      <w:pPr>
        <w:pStyle w:val="Heading2"/>
        <w:numPr>
          <w:ilvl w:val="1"/>
          <w:numId w:val="2"/>
        </w:numPr>
        <w:spacing w:before="120" w:after="120" w:line="360" w:lineRule="auto"/>
        <w:jc w:val="center"/>
        <w:rPr>
          <w:rFonts w:ascii="Book Antiqua" w:hAnsi="Book Antiqua"/>
          <w:i/>
          <w:color w:val="auto"/>
          <w:sz w:val="24"/>
          <w:szCs w:val="24"/>
        </w:rPr>
      </w:pPr>
      <w:bookmarkStart w:id="10" w:name="_Toc86047598"/>
      <w:bookmarkStart w:id="11" w:name="_Toc87606853"/>
      <w:r w:rsidRPr="00A944DC">
        <w:rPr>
          <w:rFonts w:ascii="Book Antiqua" w:hAnsi="Book Antiqua"/>
          <w:i/>
          <w:color w:val="auto"/>
          <w:sz w:val="24"/>
          <w:szCs w:val="24"/>
          <w:lang w:val="sr-Cyrl-RS"/>
        </w:rPr>
        <w:t>Наслов другог нивоа</w:t>
      </w:r>
      <w:bookmarkEnd w:id="10"/>
      <w:bookmarkEnd w:id="11"/>
    </w:p>
    <w:p w14:paraId="10B20377" w14:textId="77777777" w:rsidR="00A01333" w:rsidRPr="00A944DC" w:rsidRDefault="00A01333" w:rsidP="004466D9">
      <w:pPr>
        <w:spacing w:before="120" w:after="120" w:line="360" w:lineRule="auto"/>
        <w:rPr>
          <w:rFonts w:ascii="Book Antiqua" w:hAnsi="Book Antiqua"/>
          <w:sz w:val="24"/>
          <w:szCs w:val="24"/>
        </w:rPr>
      </w:pPr>
    </w:p>
    <w:p w14:paraId="183BB19E" w14:textId="77777777" w:rsidR="00CC4FB6" w:rsidRPr="00B9536F" w:rsidRDefault="00CC4FB6" w:rsidP="004466D9">
      <w:pPr>
        <w:pStyle w:val="Heading3"/>
        <w:numPr>
          <w:ilvl w:val="2"/>
          <w:numId w:val="2"/>
        </w:numPr>
        <w:spacing w:before="120" w:after="120" w:line="360" w:lineRule="auto"/>
        <w:jc w:val="center"/>
        <w:rPr>
          <w:rFonts w:ascii="Book Antiqua" w:hAnsi="Book Antiqua"/>
          <w:b w:val="0"/>
          <w:i/>
          <w:color w:val="auto"/>
          <w:sz w:val="24"/>
        </w:rPr>
      </w:pPr>
      <w:bookmarkStart w:id="12" w:name="_Toc86047599"/>
      <w:bookmarkStart w:id="13" w:name="_Toc87606854"/>
      <w:r w:rsidRPr="00B9536F">
        <w:rPr>
          <w:rFonts w:ascii="Book Antiqua" w:hAnsi="Book Antiqua"/>
          <w:b w:val="0"/>
          <w:i/>
          <w:color w:val="auto"/>
          <w:sz w:val="24"/>
          <w:lang w:val="sr-Cyrl-RS"/>
        </w:rPr>
        <w:t xml:space="preserve">Наслов </w:t>
      </w:r>
      <w:r w:rsidR="000E32D9">
        <w:rPr>
          <w:rFonts w:ascii="Book Antiqua" w:hAnsi="Book Antiqua"/>
          <w:b w:val="0"/>
          <w:i/>
          <w:color w:val="auto"/>
          <w:sz w:val="24"/>
          <w:lang w:val="sr-Cyrl-RS"/>
        </w:rPr>
        <w:t>трећег</w:t>
      </w:r>
      <w:r w:rsidRPr="00B9536F">
        <w:rPr>
          <w:rFonts w:ascii="Book Antiqua" w:hAnsi="Book Antiqua"/>
          <w:b w:val="0"/>
          <w:i/>
          <w:color w:val="auto"/>
          <w:sz w:val="24"/>
          <w:lang w:val="sr-Cyrl-RS"/>
        </w:rPr>
        <w:t xml:space="preserve"> нивоа</w:t>
      </w:r>
      <w:bookmarkEnd w:id="12"/>
      <w:bookmarkEnd w:id="13"/>
    </w:p>
    <w:p w14:paraId="4519B584" w14:textId="77777777" w:rsidR="00A01333" w:rsidRDefault="00A01333" w:rsidP="004466D9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06556EDC" w14:textId="77777777" w:rsidR="00BC349A" w:rsidRDefault="00BC349A" w:rsidP="004466D9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168AA299" w14:textId="77777777" w:rsidR="00BC349A" w:rsidRDefault="00BC349A" w:rsidP="004466D9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5F8C95A8" w14:textId="77777777" w:rsidR="00BC349A" w:rsidRDefault="00BC349A" w:rsidP="004466D9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2F563236" w14:textId="77777777" w:rsidR="00BC349A" w:rsidRDefault="00BC349A" w:rsidP="004466D9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18D115D7" w14:textId="77777777" w:rsidR="00BC349A" w:rsidRDefault="00BC349A" w:rsidP="004466D9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283F92E1" w14:textId="77777777" w:rsidR="00BC349A" w:rsidRDefault="00BC349A" w:rsidP="004466D9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29F276F0" w14:textId="77777777" w:rsidR="00BC349A" w:rsidRPr="00BC349A" w:rsidRDefault="00BC349A" w:rsidP="001C5131">
      <w:pPr>
        <w:spacing w:before="120" w:after="120" w:line="360" w:lineRule="auto"/>
        <w:rPr>
          <w:rFonts w:ascii="Book Antiqua" w:hAnsi="Book Antiqua"/>
          <w:i/>
          <w:sz w:val="24"/>
          <w:szCs w:val="24"/>
          <w:lang w:val="sr-Cyrl-RS"/>
        </w:rPr>
      </w:pPr>
    </w:p>
    <w:p w14:paraId="55C9ADAD" w14:textId="77777777" w:rsidR="00A34AA5" w:rsidRPr="00A34AA5" w:rsidRDefault="00CC4FB6" w:rsidP="002A7FC7">
      <w:pPr>
        <w:pStyle w:val="Heading1"/>
        <w:numPr>
          <w:ilvl w:val="0"/>
          <w:numId w:val="2"/>
        </w:numPr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  <w:lang w:val="sr-Cyrl-RS"/>
        </w:rPr>
      </w:pPr>
      <w:bookmarkStart w:id="14" w:name="_Toc86047600"/>
      <w:bookmarkStart w:id="15" w:name="_Toc87606855"/>
      <w:r w:rsidRPr="00A944DC">
        <w:rPr>
          <w:rFonts w:ascii="Book Antiqua" w:hAnsi="Book Antiqua"/>
          <w:color w:val="auto"/>
          <w:sz w:val="24"/>
          <w:szCs w:val="24"/>
          <w:lang w:val="sr-Cyrl-RS"/>
        </w:rPr>
        <w:lastRenderedPageBreak/>
        <w:t>Наслов првог нивоа</w:t>
      </w:r>
      <w:bookmarkEnd w:id="14"/>
      <w:bookmarkEnd w:id="15"/>
    </w:p>
    <w:p w14:paraId="3518B38B" w14:textId="707173F9" w:rsidR="00A34AA5" w:rsidRDefault="00A34AA5" w:rsidP="00A34AA5">
      <w:pPr>
        <w:jc w:val="both"/>
        <w:rPr>
          <w:rFonts w:ascii="Book Antiqua" w:hAnsi="Book Antiqua"/>
          <w:sz w:val="24"/>
          <w:lang w:val="sr-Cyrl-RS"/>
        </w:rPr>
      </w:pPr>
      <w:proofErr w:type="spellStart"/>
      <w:r w:rsidRPr="00A34AA5">
        <w:rPr>
          <w:rFonts w:ascii="Book Antiqua" w:hAnsi="Book Antiqua"/>
          <w:sz w:val="24"/>
        </w:rPr>
        <w:t>Слике</w:t>
      </w:r>
      <w:proofErr w:type="spellEnd"/>
      <w:r>
        <w:rPr>
          <w:rFonts w:ascii="Book Antiqua" w:hAnsi="Book Antiqua"/>
          <w:sz w:val="24"/>
          <w:lang w:val="sr-Cyrl-RS"/>
        </w:rPr>
        <w:t>, схеме,</w:t>
      </w:r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табеле</w:t>
      </w:r>
      <w:proofErr w:type="spellEnd"/>
      <w:r>
        <w:rPr>
          <w:rFonts w:ascii="Book Antiqua" w:hAnsi="Book Antiqua"/>
          <w:sz w:val="24"/>
          <w:lang w:val="sr-Cyrl-RS"/>
        </w:rPr>
        <w:t xml:space="preserve"> и графикони</w:t>
      </w:r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треба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да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буду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што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је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могуће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ближе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тексту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где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се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спомињу</w:t>
      </w:r>
      <w:proofErr w:type="spellEnd"/>
      <w:r w:rsidRPr="00A34AA5">
        <w:rPr>
          <w:rFonts w:ascii="Book Antiqua" w:hAnsi="Book Antiqua"/>
          <w:sz w:val="24"/>
        </w:rPr>
        <w:t xml:space="preserve">. </w:t>
      </w:r>
      <w:r>
        <w:rPr>
          <w:rFonts w:ascii="Book Antiqua" w:hAnsi="Book Antiqua"/>
          <w:sz w:val="24"/>
          <w:lang w:val="sr-Cyrl-RS"/>
        </w:rPr>
        <w:t xml:space="preserve">Самим тиме, ови елементи морају бити укратко објашњени у самом тексту и слика, схема, табела или графикон не може бити постављена </w:t>
      </w:r>
      <w:r>
        <w:rPr>
          <w:rFonts w:ascii="Book Antiqua" w:hAnsi="Book Antiqua"/>
          <w:sz w:val="24"/>
        </w:rPr>
        <w:t xml:space="preserve">ad hoc </w:t>
      </w:r>
      <w:r>
        <w:rPr>
          <w:rFonts w:ascii="Book Antiqua" w:hAnsi="Book Antiqua"/>
          <w:sz w:val="24"/>
          <w:lang w:val="sr-Cyrl-RS"/>
        </w:rPr>
        <w:t xml:space="preserve">већ мора бити директно повезана са делом текста </w:t>
      </w:r>
      <w:r w:rsidR="001F6494">
        <w:rPr>
          <w:rFonts w:ascii="Book Antiqua" w:hAnsi="Book Antiqua"/>
          <w:sz w:val="24"/>
          <w:szCs w:val="24"/>
          <w:lang w:val="sr-Cyrl-RS"/>
        </w:rPr>
        <w:t xml:space="preserve">завршног </w:t>
      </w:r>
      <w:r>
        <w:rPr>
          <w:rFonts w:ascii="Book Antiqua" w:hAnsi="Book Antiqua"/>
          <w:sz w:val="24"/>
          <w:lang w:val="sr-Cyrl-RS"/>
        </w:rPr>
        <w:t>рада. То се може урадити на два начина:</w:t>
      </w:r>
    </w:p>
    <w:p w14:paraId="0FACB257" w14:textId="77777777" w:rsidR="00A34AA5" w:rsidRDefault="00A34AA5" w:rsidP="00A34AA5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lang w:val="sr-Cyrl-RS"/>
        </w:rPr>
      </w:pPr>
      <w:r>
        <w:rPr>
          <w:rFonts w:ascii="Book Antiqua" w:hAnsi="Book Antiqua"/>
          <w:sz w:val="24"/>
          <w:lang w:val="sr-Cyrl-RS"/>
        </w:rPr>
        <w:t>...као што је приказано на Схеми 1</w:t>
      </w:r>
    </w:p>
    <w:p w14:paraId="6F427B16" w14:textId="517E9C0B" w:rsidR="00A34AA5" w:rsidRPr="00A34AA5" w:rsidRDefault="00A34AA5" w:rsidP="00A34AA5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lang w:val="sr-Cyrl-RS"/>
        </w:rPr>
      </w:pPr>
      <w:r>
        <w:rPr>
          <w:rFonts w:ascii="Book Antiqua" w:hAnsi="Book Antiqua"/>
          <w:sz w:val="24"/>
          <w:lang w:val="sr-Cyrl-RS"/>
        </w:rPr>
        <w:t xml:space="preserve">...текст </w:t>
      </w:r>
      <w:r w:rsidR="00CA48C8">
        <w:rPr>
          <w:rFonts w:ascii="Book Antiqua" w:hAnsi="Book Antiqua"/>
          <w:sz w:val="24"/>
          <w:szCs w:val="24"/>
          <w:lang w:val="sr-Cyrl-RS"/>
        </w:rPr>
        <w:t xml:space="preserve">завршног </w:t>
      </w:r>
      <w:r>
        <w:rPr>
          <w:rFonts w:ascii="Book Antiqua" w:hAnsi="Book Antiqua"/>
          <w:sz w:val="24"/>
          <w:lang w:val="sr-Cyrl-RS"/>
        </w:rPr>
        <w:t>рада (видети Слику 1)</w:t>
      </w:r>
    </w:p>
    <w:p w14:paraId="6478DFC5" w14:textId="77777777" w:rsidR="00A34AA5" w:rsidRDefault="00A34AA5" w:rsidP="00A34AA5">
      <w:pPr>
        <w:jc w:val="both"/>
        <w:rPr>
          <w:rFonts w:ascii="Book Antiqua" w:hAnsi="Book Antiqua"/>
          <w:sz w:val="24"/>
          <w:lang w:val="sr-Cyrl-RS"/>
        </w:rPr>
      </w:pPr>
      <w:proofErr w:type="spellStart"/>
      <w:r w:rsidRPr="00A34AA5">
        <w:rPr>
          <w:rFonts w:ascii="Book Antiqua" w:hAnsi="Book Antiqua"/>
          <w:sz w:val="24"/>
        </w:rPr>
        <w:t>Слике</w:t>
      </w:r>
      <w:proofErr w:type="spellEnd"/>
      <w:r>
        <w:rPr>
          <w:rFonts w:ascii="Book Antiqua" w:hAnsi="Book Antiqua"/>
          <w:sz w:val="24"/>
          <w:lang w:val="sr-Cyrl-RS"/>
        </w:rPr>
        <w:t xml:space="preserve">, схеме, </w:t>
      </w:r>
      <w:proofErr w:type="spellStart"/>
      <w:r w:rsidRPr="00A34AA5">
        <w:rPr>
          <w:rFonts w:ascii="Book Antiqua" w:hAnsi="Book Antiqua"/>
          <w:sz w:val="24"/>
        </w:rPr>
        <w:t>табеле</w:t>
      </w:r>
      <w:proofErr w:type="spellEnd"/>
      <w:r>
        <w:rPr>
          <w:rFonts w:ascii="Book Antiqua" w:hAnsi="Book Antiqua"/>
          <w:sz w:val="24"/>
          <w:lang w:val="sr-Cyrl-RS"/>
        </w:rPr>
        <w:t xml:space="preserve"> и графикони</w:t>
      </w:r>
      <w:r w:rsidRPr="00A34AA5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  <w:lang w:val="sr-Cyrl-RS"/>
        </w:rPr>
        <w:t>морају</w:t>
      </w:r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да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буду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нумерисане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редом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како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се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појављују</w:t>
      </w:r>
      <w:proofErr w:type="spellEnd"/>
      <w:r w:rsidRPr="00A34AA5">
        <w:rPr>
          <w:rFonts w:ascii="Book Antiqua" w:hAnsi="Book Antiqua"/>
          <w:sz w:val="24"/>
        </w:rPr>
        <w:t xml:space="preserve"> у </w:t>
      </w:r>
      <w:proofErr w:type="spellStart"/>
      <w:r w:rsidRPr="00A34AA5">
        <w:rPr>
          <w:rFonts w:ascii="Book Antiqua" w:hAnsi="Book Antiqua"/>
          <w:sz w:val="24"/>
        </w:rPr>
        <w:t>раду</w:t>
      </w:r>
      <w:proofErr w:type="spellEnd"/>
      <w:r>
        <w:rPr>
          <w:rFonts w:ascii="Book Antiqua" w:hAnsi="Book Antiqua"/>
          <w:sz w:val="24"/>
          <w:lang w:val="sr-Cyrl-RS"/>
        </w:rPr>
        <w:t xml:space="preserve"> и морају имати наслов. Наслови се пишу у истом фонту са величином слова од </w:t>
      </w:r>
      <w:r>
        <w:rPr>
          <w:rFonts w:ascii="Book Antiqua" w:hAnsi="Book Antiqua"/>
          <w:sz w:val="24"/>
          <w:szCs w:val="24"/>
          <w:lang w:val="sr-Cyrl-RS"/>
        </w:rPr>
        <w:t>10</w:t>
      </w:r>
      <w:r w:rsidRPr="006F511C">
        <w:rPr>
          <w:rFonts w:ascii="Book Antiqua" w:hAnsi="Book Antiqua"/>
          <w:sz w:val="24"/>
          <w:szCs w:val="24"/>
          <w:lang w:val="sr-Cyrl-RS"/>
        </w:rPr>
        <w:t xml:space="preserve"> ти</w:t>
      </w:r>
      <w:r>
        <w:rPr>
          <w:rFonts w:ascii="Book Antiqua" w:hAnsi="Book Antiqua"/>
          <w:sz w:val="24"/>
          <w:szCs w:val="24"/>
          <w:lang w:val="sr-Cyrl-RS"/>
        </w:rPr>
        <w:t>пографских тачака (10</w:t>
      </w:r>
      <w:r w:rsidRPr="006F511C">
        <w:rPr>
          <w:rFonts w:ascii="Book Antiqua" w:hAnsi="Book Antiqua"/>
          <w:sz w:val="24"/>
          <w:szCs w:val="24"/>
          <w:lang w:val="sr-Cyrl-RS"/>
        </w:rPr>
        <w:t xml:space="preserve">pt). </w:t>
      </w:r>
      <w:r>
        <w:rPr>
          <w:rFonts w:ascii="Book Antiqua" w:hAnsi="Book Antiqua"/>
          <w:sz w:val="24"/>
          <w:lang w:val="sr-Cyrl-RS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Бројеви</w:t>
      </w:r>
      <w:proofErr w:type="spellEnd"/>
      <w:r w:rsidRPr="00A34AA5">
        <w:rPr>
          <w:rFonts w:ascii="Book Antiqua" w:hAnsi="Book Antiqua"/>
          <w:sz w:val="24"/>
        </w:rPr>
        <w:t xml:space="preserve"> и </w:t>
      </w:r>
      <w:proofErr w:type="spellStart"/>
      <w:r w:rsidRPr="00A34AA5">
        <w:rPr>
          <w:rFonts w:ascii="Book Antiqua" w:hAnsi="Book Antiqua"/>
          <w:sz w:val="24"/>
        </w:rPr>
        <w:t>наслови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табела</w:t>
      </w:r>
      <w:proofErr w:type="spellEnd"/>
      <w:r>
        <w:rPr>
          <w:rFonts w:ascii="Book Antiqua" w:hAnsi="Book Antiqua"/>
          <w:sz w:val="24"/>
          <w:lang w:val="sr-Cyrl-RS"/>
        </w:rPr>
        <w:t xml:space="preserve"> и графикона</w:t>
      </w:r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налазе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се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увек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изнад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табела</w:t>
      </w:r>
      <w:proofErr w:type="spellEnd"/>
      <w:r w:rsidRPr="00A34AA5">
        <w:rPr>
          <w:rFonts w:ascii="Book Antiqua" w:hAnsi="Book Antiqua"/>
          <w:sz w:val="24"/>
        </w:rPr>
        <w:t xml:space="preserve">. </w:t>
      </w:r>
      <w:proofErr w:type="spellStart"/>
      <w:r w:rsidRPr="00A34AA5">
        <w:rPr>
          <w:rFonts w:ascii="Book Antiqua" w:hAnsi="Book Antiqua"/>
          <w:sz w:val="24"/>
        </w:rPr>
        <w:t>Бројеви</w:t>
      </w:r>
      <w:proofErr w:type="spellEnd"/>
      <w:r w:rsidRPr="00A34AA5">
        <w:rPr>
          <w:rFonts w:ascii="Book Antiqua" w:hAnsi="Book Antiqua"/>
          <w:sz w:val="24"/>
        </w:rPr>
        <w:t xml:space="preserve"> и </w:t>
      </w:r>
      <w:proofErr w:type="spellStart"/>
      <w:r w:rsidRPr="00A34AA5">
        <w:rPr>
          <w:rFonts w:ascii="Book Antiqua" w:hAnsi="Book Antiqua"/>
          <w:sz w:val="24"/>
        </w:rPr>
        <w:t>наслови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слика</w:t>
      </w:r>
      <w:proofErr w:type="spellEnd"/>
      <w:r>
        <w:rPr>
          <w:rFonts w:ascii="Book Antiqua" w:hAnsi="Book Antiqua"/>
          <w:sz w:val="24"/>
          <w:lang w:val="sr-Cyrl-RS"/>
        </w:rPr>
        <w:t xml:space="preserve"> и схема</w:t>
      </w:r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налазе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се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увек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испод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слика</w:t>
      </w:r>
      <w:proofErr w:type="spellEnd"/>
      <w:r w:rsidRPr="00A34AA5">
        <w:rPr>
          <w:rFonts w:ascii="Book Antiqua" w:hAnsi="Book Antiqua"/>
          <w:sz w:val="24"/>
        </w:rPr>
        <w:t xml:space="preserve">. </w:t>
      </w:r>
      <w:proofErr w:type="spellStart"/>
      <w:r w:rsidRPr="00A34AA5">
        <w:rPr>
          <w:rFonts w:ascii="Book Antiqua" w:hAnsi="Book Antiqua"/>
          <w:sz w:val="24"/>
        </w:rPr>
        <w:t>Ако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илустрација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није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изворни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допринос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аутора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обавезно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је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навођење</w:t>
      </w:r>
      <w:proofErr w:type="spellEnd"/>
      <w:r w:rsidRPr="00A34AA5">
        <w:rPr>
          <w:rFonts w:ascii="Book Antiqua" w:hAnsi="Book Antiqua"/>
          <w:sz w:val="24"/>
        </w:rPr>
        <w:t xml:space="preserve"> </w:t>
      </w:r>
      <w:proofErr w:type="spellStart"/>
      <w:r w:rsidRPr="00A34AA5">
        <w:rPr>
          <w:rFonts w:ascii="Book Antiqua" w:hAnsi="Book Antiqua"/>
          <w:sz w:val="24"/>
        </w:rPr>
        <w:t>извора</w:t>
      </w:r>
      <w:proofErr w:type="spellEnd"/>
      <w:r>
        <w:rPr>
          <w:rFonts w:ascii="Book Antiqua" w:hAnsi="Book Antiqua"/>
          <w:sz w:val="24"/>
          <w:lang w:val="sr-Cyrl-RS"/>
        </w:rPr>
        <w:t xml:space="preserve"> у АПА стилу</w:t>
      </w:r>
    </w:p>
    <w:p w14:paraId="0C2D6E3F" w14:textId="77777777" w:rsidR="00A34AA5" w:rsidRPr="00A34AA5" w:rsidRDefault="00A34AA5" w:rsidP="00A34AA5">
      <w:pPr>
        <w:jc w:val="both"/>
        <w:rPr>
          <w:rFonts w:ascii="Book Antiqua" w:hAnsi="Book Antiqua"/>
          <w:sz w:val="24"/>
          <w:lang w:val="sr-Cyrl-RS"/>
        </w:rPr>
      </w:pPr>
      <w:r>
        <w:rPr>
          <w:rFonts w:ascii="Book Antiqua" w:hAnsi="Book Antiqua"/>
          <w:sz w:val="24"/>
          <w:lang w:val="sr-Cyrl-RS"/>
        </w:rPr>
        <w:t>Пример када је изворни допринос аутора:</w:t>
      </w:r>
    </w:p>
    <w:p w14:paraId="45EB2D05" w14:textId="77777777" w:rsidR="00A34AA5" w:rsidRPr="00A34AA5" w:rsidRDefault="00A34AA5" w:rsidP="00A34AA5">
      <w:pPr>
        <w:spacing w:after="0" w:line="240" w:lineRule="auto"/>
        <w:jc w:val="center"/>
        <w:rPr>
          <w:rStyle w:val="naslovtabele"/>
          <w:rFonts w:ascii="Book Antiqua" w:hAnsi="Book Antiqua"/>
          <w:sz w:val="20"/>
          <w:lang w:val="it-IT"/>
        </w:rPr>
      </w:pPr>
      <w:r w:rsidRPr="00A34AA5">
        <w:rPr>
          <w:rStyle w:val="naslovtabele"/>
          <w:rFonts w:ascii="Book Antiqua" w:hAnsi="Book Antiqua"/>
          <w:sz w:val="20"/>
          <w:lang w:val="it-IT"/>
        </w:rPr>
        <w:t xml:space="preserve">Табела </w:t>
      </w:r>
      <w:r w:rsidRPr="00A34AA5">
        <w:rPr>
          <w:rStyle w:val="naslovtabele"/>
          <w:rFonts w:ascii="Book Antiqua" w:hAnsi="Book Antiqua"/>
          <w:sz w:val="20"/>
        </w:rPr>
        <w:fldChar w:fldCharType="begin"/>
      </w:r>
      <w:r w:rsidRPr="00A34AA5">
        <w:rPr>
          <w:rStyle w:val="naslovtabele"/>
          <w:rFonts w:ascii="Book Antiqua" w:hAnsi="Book Antiqua"/>
          <w:sz w:val="20"/>
          <w:lang w:val="it-IT"/>
        </w:rPr>
        <w:instrText xml:space="preserve"> SEQ Table \n </w:instrText>
      </w:r>
      <w:r w:rsidRPr="00A34AA5">
        <w:rPr>
          <w:rStyle w:val="naslovtabele"/>
          <w:rFonts w:ascii="Book Antiqua" w:hAnsi="Book Antiqua"/>
          <w:sz w:val="20"/>
        </w:rPr>
        <w:fldChar w:fldCharType="separate"/>
      </w:r>
      <w:r w:rsidR="004502C5">
        <w:rPr>
          <w:rStyle w:val="naslovtabele"/>
          <w:rFonts w:ascii="Book Antiqua" w:hAnsi="Book Antiqua"/>
          <w:noProof/>
          <w:sz w:val="20"/>
          <w:lang w:val="it-IT"/>
        </w:rPr>
        <w:t>1</w:t>
      </w:r>
      <w:r w:rsidRPr="00A34AA5">
        <w:rPr>
          <w:rStyle w:val="naslovtabele"/>
          <w:rFonts w:ascii="Book Antiqua" w:hAnsi="Book Antiqua"/>
          <w:sz w:val="20"/>
        </w:rPr>
        <w:fldChar w:fldCharType="end"/>
      </w:r>
      <w:r w:rsidRPr="00A34AA5">
        <w:rPr>
          <w:rStyle w:val="naslovtabele"/>
          <w:rFonts w:ascii="Book Antiqua" w:hAnsi="Book Antiqua"/>
          <w:sz w:val="20"/>
        </w:rPr>
        <w:t>.</w:t>
      </w:r>
      <w:r w:rsidRPr="00A34AA5">
        <w:rPr>
          <w:rStyle w:val="naslovtabele"/>
          <w:rFonts w:ascii="Book Antiqua" w:hAnsi="Book Antiqua"/>
          <w:sz w:val="20"/>
          <w:lang w:val="it-IT"/>
        </w:rPr>
        <w:t xml:space="preserve"> Наслов табеле</w:t>
      </w:r>
      <w:r w:rsidRPr="00A34AA5">
        <w:rPr>
          <w:rStyle w:val="naslovtabele"/>
          <w:rFonts w:ascii="Book Antiqua" w:hAnsi="Book Antiqua"/>
          <w:sz w:val="20"/>
        </w:rPr>
        <w:t xml:space="preserve"> </w:t>
      </w:r>
      <w:proofErr w:type="spellStart"/>
      <w:r w:rsidRPr="00A34AA5">
        <w:rPr>
          <w:rStyle w:val="naslovtabele"/>
          <w:rFonts w:ascii="Book Antiqua" w:hAnsi="Book Antiqua"/>
          <w:sz w:val="20"/>
        </w:rPr>
        <w:t>треба</w:t>
      </w:r>
      <w:proofErr w:type="spellEnd"/>
      <w:r w:rsidRPr="00A34AA5">
        <w:rPr>
          <w:rStyle w:val="naslovtabele"/>
          <w:rFonts w:ascii="Book Antiqua" w:hAnsi="Book Antiqua"/>
          <w:sz w:val="20"/>
        </w:rPr>
        <w:t xml:space="preserve"> </w:t>
      </w:r>
      <w:proofErr w:type="spellStart"/>
      <w:r w:rsidRPr="00A34AA5">
        <w:rPr>
          <w:rStyle w:val="naslovtabele"/>
          <w:rFonts w:ascii="Book Antiqua" w:hAnsi="Book Antiqua"/>
          <w:sz w:val="20"/>
        </w:rPr>
        <w:t>увек</w:t>
      </w:r>
      <w:proofErr w:type="spellEnd"/>
      <w:r w:rsidRPr="00A34AA5">
        <w:rPr>
          <w:rStyle w:val="naslovtabele"/>
          <w:rFonts w:ascii="Book Antiqua" w:hAnsi="Book Antiqua"/>
          <w:sz w:val="20"/>
        </w:rPr>
        <w:t xml:space="preserve"> </w:t>
      </w:r>
      <w:proofErr w:type="spellStart"/>
      <w:r w:rsidRPr="00A34AA5">
        <w:rPr>
          <w:rStyle w:val="naslovtabele"/>
          <w:rFonts w:ascii="Book Antiqua" w:hAnsi="Book Antiqua"/>
          <w:sz w:val="20"/>
        </w:rPr>
        <w:t>писати</w:t>
      </w:r>
      <w:proofErr w:type="spellEnd"/>
      <w:r w:rsidRPr="00A34AA5">
        <w:rPr>
          <w:rStyle w:val="naslovtabele"/>
          <w:rFonts w:ascii="Book Antiqua" w:hAnsi="Book Antiqua"/>
          <w:sz w:val="20"/>
        </w:rPr>
        <w:t xml:space="preserve"> </w:t>
      </w:r>
      <w:proofErr w:type="spellStart"/>
      <w:r w:rsidRPr="00A34AA5">
        <w:rPr>
          <w:rStyle w:val="naslovtabele"/>
          <w:rFonts w:ascii="Book Antiqua" w:hAnsi="Book Antiqua"/>
          <w:sz w:val="20"/>
        </w:rPr>
        <w:t>изнад</w:t>
      </w:r>
      <w:proofErr w:type="spellEnd"/>
      <w:r w:rsidRPr="00A34AA5">
        <w:rPr>
          <w:rStyle w:val="naslovtabele"/>
          <w:rFonts w:ascii="Book Antiqua" w:hAnsi="Book Antiqua"/>
          <w:sz w:val="20"/>
        </w:rPr>
        <w:t xml:space="preserve"> </w:t>
      </w:r>
      <w:proofErr w:type="spellStart"/>
      <w:r w:rsidRPr="00A34AA5">
        <w:rPr>
          <w:rStyle w:val="naslovtabele"/>
          <w:rFonts w:ascii="Book Antiqua" w:hAnsi="Book Antiqua"/>
          <w:sz w:val="20"/>
        </w:rPr>
        <w:t>табеле</w:t>
      </w:r>
      <w:proofErr w:type="spellEnd"/>
      <w:r w:rsidRPr="00A34AA5">
        <w:rPr>
          <w:rStyle w:val="naslovtabele"/>
          <w:rFonts w:ascii="Book Antiqua" w:hAnsi="Book Antiqua"/>
          <w:sz w:val="20"/>
        </w:rPr>
        <w:t>.</w:t>
      </w:r>
    </w:p>
    <w:tbl>
      <w:tblPr>
        <w:tblW w:w="73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880"/>
      </w:tblGrid>
      <w:tr w:rsidR="00A34AA5" w:rsidRPr="00615D14" w14:paraId="7171BA80" w14:textId="77777777" w:rsidTr="00A34AA5">
        <w:trPr>
          <w:jc w:val="center"/>
        </w:trPr>
        <w:tc>
          <w:tcPr>
            <w:tcW w:w="19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A2AF341" w14:textId="77777777" w:rsidR="00A34AA5" w:rsidRPr="0009578C" w:rsidRDefault="00A34AA5" w:rsidP="00036FA5">
            <w:pPr>
              <w:pStyle w:val="prikazutabeli"/>
              <w:rPr>
                <w:b/>
                <w:bCs/>
              </w:rPr>
            </w:pPr>
            <w:r>
              <w:rPr>
                <w:b/>
                <w:bCs/>
              </w:rPr>
              <w:t>Тврдње</w:t>
            </w:r>
            <w:r w:rsidRPr="000957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упитника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CC2E7AC" w14:textId="77777777" w:rsidR="00A34AA5" w:rsidRPr="0009578C" w:rsidRDefault="00A34AA5" w:rsidP="00036FA5">
            <w:pPr>
              <w:pStyle w:val="prikazutabeli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C3E69E8" w14:textId="77777777" w:rsidR="00A34AA5" w:rsidRPr="0009578C" w:rsidRDefault="00A34AA5" w:rsidP="00036FA5">
            <w:pPr>
              <w:pStyle w:val="prikazutabeli"/>
              <w:rPr>
                <w:b/>
              </w:rPr>
            </w:pPr>
            <w:r>
              <w:rPr>
                <w:b/>
              </w:rPr>
              <w:t>SD</w:t>
            </w:r>
          </w:p>
        </w:tc>
      </w:tr>
      <w:tr w:rsidR="00A34AA5" w:rsidRPr="00615D14" w14:paraId="531BBE76" w14:textId="77777777" w:rsidTr="00A34AA5">
        <w:trPr>
          <w:jc w:val="center"/>
        </w:trPr>
        <w:tc>
          <w:tcPr>
            <w:tcW w:w="1980" w:type="dxa"/>
          </w:tcPr>
          <w:p w14:paraId="330CBCCF" w14:textId="77777777" w:rsidR="00A34AA5" w:rsidRPr="001928F8" w:rsidRDefault="00A34AA5" w:rsidP="00036FA5">
            <w:pPr>
              <w:pStyle w:val="prikazutabeli"/>
              <w:jc w:val="left"/>
            </w:pPr>
            <w:r>
              <w:t>Образовање</w:t>
            </w:r>
            <w:r w:rsidRPr="001928F8">
              <w:t xml:space="preserve"> </w:t>
            </w:r>
            <w:r>
              <w:t>...</w:t>
            </w:r>
            <w:r w:rsidRPr="001928F8">
              <w:t xml:space="preserve"> </w:t>
            </w:r>
          </w:p>
        </w:tc>
        <w:tc>
          <w:tcPr>
            <w:tcW w:w="2520" w:type="dxa"/>
          </w:tcPr>
          <w:p w14:paraId="0AB411DE" w14:textId="77777777" w:rsidR="00A34AA5" w:rsidRPr="0009578C" w:rsidRDefault="00A34AA5" w:rsidP="00036FA5">
            <w:pPr>
              <w:pStyle w:val="prikazutabeli"/>
            </w:pPr>
            <w:r w:rsidRPr="0009578C">
              <w:t>3,98</w:t>
            </w:r>
          </w:p>
        </w:tc>
        <w:tc>
          <w:tcPr>
            <w:tcW w:w="2880" w:type="dxa"/>
          </w:tcPr>
          <w:p w14:paraId="391E1BC2" w14:textId="77777777" w:rsidR="00A34AA5" w:rsidRPr="0009578C" w:rsidRDefault="00A34AA5" w:rsidP="00036FA5">
            <w:pPr>
              <w:pStyle w:val="prikazutabeli"/>
            </w:pPr>
            <w:r w:rsidRPr="0009578C">
              <w:t>1,178</w:t>
            </w:r>
          </w:p>
        </w:tc>
      </w:tr>
      <w:tr w:rsidR="00A34AA5" w:rsidRPr="00615D14" w14:paraId="63592879" w14:textId="77777777" w:rsidTr="00A34AA5">
        <w:trPr>
          <w:jc w:val="center"/>
        </w:trPr>
        <w:tc>
          <w:tcPr>
            <w:tcW w:w="1980" w:type="dxa"/>
          </w:tcPr>
          <w:p w14:paraId="6A669EAA" w14:textId="77777777" w:rsidR="00A34AA5" w:rsidRPr="001928F8" w:rsidRDefault="00A34AA5" w:rsidP="00036FA5">
            <w:pPr>
              <w:pStyle w:val="prikazutabeli"/>
              <w:jc w:val="left"/>
            </w:pPr>
            <w:r>
              <w:t>Знања</w:t>
            </w:r>
            <w:r w:rsidRPr="001928F8">
              <w:t xml:space="preserve"> </w:t>
            </w:r>
            <w:r>
              <w:t>...</w:t>
            </w:r>
          </w:p>
        </w:tc>
        <w:tc>
          <w:tcPr>
            <w:tcW w:w="2520" w:type="dxa"/>
          </w:tcPr>
          <w:p w14:paraId="7DE1CBE0" w14:textId="77777777" w:rsidR="00A34AA5" w:rsidRPr="0009578C" w:rsidRDefault="00A34AA5" w:rsidP="00036FA5">
            <w:pPr>
              <w:pStyle w:val="prikazutabeli"/>
            </w:pPr>
            <w:r w:rsidRPr="0009578C">
              <w:t>4,21</w:t>
            </w:r>
          </w:p>
        </w:tc>
        <w:tc>
          <w:tcPr>
            <w:tcW w:w="2880" w:type="dxa"/>
          </w:tcPr>
          <w:p w14:paraId="5A5754B2" w14:textId="77777777" w:rsidR="00A34AA5" w:rsidRPr="0009578C" w:rsidRDefault="00A34AA5" w:rsidP="00036FA5">
            <w:pPr>
              <w:pStyle w:val="prikazutabeli"/>
            </w:pPr>
            <w:r w:rsidRPr="0009578C">
              <w:t>1,178</w:t>
            </w:r>
          </w:p>
        </w:tc>
      </w:tr>
      <w:tr w:rsidR="00A34AA5" w:rsidRPr="00615D14" w14:paraId="13332C7C" w14:textId="77777777" w:rsidTr="00A34AA5">
        <w:trPr>
          <w:jc w:val="center"/>
        </w:trPr>
        <w:tc>
          <w:tcPr>
            <w:tcW w:w="1980" w:type="dxa"/>
            <w:tcBorders>
              <w:bottom w:val="single" w:sz="12" w:space="0" w:color="000000"/>
            </w:tcBorders>
          </w:tcPr>
          <w:p w14:paraId="6E7294CD" w14:textId="77777777" w:rsidR="00A34AA5" w:rsidRPr="001928F8" w:rsidRDefault="00A34AA5" w:rsidP="00036FA5">
            <w:pPr>
              <w:pStyle w:val="prikazutabeli"/>
              <w:jc w:val="left"/>
            </w:pPr>
            <w:r>
              <w:t>У</w:t>
            </w:r>
            <w:r w:rsidRPr="001928F8">
              <w:t xml:space="preserve"> </w:t>
            </w:r>
            <w:r>
              <w:t>првих</w:t>
            </w:r>
            <w:r w:rsidRPr="001928F8">
              <w:t xml:space="preserve"> </w:t>
            </w:r>
            <w:r>
              <w:t>...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3CC37D6D" w14:textId="77777777" w:rsidR="00A34AA5" w:rsidRPr="0009578C" w:rsidRDefault="00A34AA5" w:rsidP="00036FA5">
            <w:pPr>
              <w:pStyle w:val="prikazutabeli"/>
            </w:pPr>
            <w:r w:rsidRPr="0009578C">
              <w:t>4,22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32AF894D" w14:textId="77777777" w:rsidR="00A34AA5" w:rsidRPr="0009578C" w:rsidRDefault="00A34AA5" w:rsidP="00036FA5">
            <w:pPr>
              <w:pStyle w:val="prikazutabeli"/>
            </w:pPr>
            <w:r w:rsidRPr="0009578C">
              <w:t>1,565</w:t>
            </w:r>
          </w:p>
        </w:tc>
      </w:tr>
    </w:tbl>
    <w:p w14:paraId="2D3E5EE6" w14:textId="77777777" w:rsidR="00A34AA5" w:rsidRDefault="00A34AA5" w:rsidP="00A34AA5">
      <w:pPr>
        <w:jc w:val="both"/>
        <w:rPr>
          <w:rFonts w:ascii="Book Antiqua" w:hAnsi="Book Antiqua"/>
          <w:sz w:val="24"/>
          <w:lang w:val="sr-Cyrl-RS"/>
        </w:rPr>
      </w:pPr>
    </w:p>
    <w:p w14:paraId="4CCB6CD4" w14:textId="77777777" w:rsidR="00A34AA5" w:rsidRDefault="00A34AA5" w:rsidP="00A34AA5">
      <w:pPr>
        <w:jc w:val="both"/>
        <w:rPr>
          <w:rFonts w:ascii="Book Antiqua" w:hAnsi="Book Antiqua"/>
          <w:sz w:val="24"/>
          <w:lang w:val="sr-Cyrl-RS"/>
        </w:rPr>
      </w:pPr>
      <w:r>
        <w:rPr>
          <w:rFonts w:ascii="Book Antiqua" w:hAnsi="Book Antiqua"/>
          <w:sz w:val="24"/>
          <w:lang w:val="sr-Cyrl-RS"/>
        </w:rPr>
        <w:t>Пример када није изворни допринос аутора:</w:t>
      </w:r>
    </w:p>
    <w:p w14:paraId="331AE199" w14:textId="77777777" w:rsidR="00A34AA5" w:rsidRPr="00A34AA5" w:rsidRDefault="00A34AA5" w:rsidP="00A34AA5">
      <w:pPr>
        <w:jc w:val="center"/>
        <w:rPr>
          <w:rFonts w:ascii="Book Antiqua" w:hAnsi="Book Antiqua"/>
          <w:sz w:val="24"/>
          <w:lang w:val="sr-Cyrl-RS"/>
        </w:rPr>
      </w:pPr>
      <w:r>
        <w:rPr>
          <w:rFonts w:ascii="Book Antiqua" w:hAnsi="Book Antiqua"/>
          <w:noProof/>
          <w:sz w:val="24"/>
          <w:lang w:val="sr-Latn-RS" w:eastAsia="sr-Latn-RS"/>
        </w:rPr>
        <w:drawing>
          <wp:inline distT="0" distB="0" distL="0" distR="0" wp14:anchorId="5D69F765" wp14:editId="4544BF66">
            <wp:extent cx="3220565" cy="17162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hen - Mapa od WWII do Dana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33" cy="17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8998" w14:textId="77777777" w:rsidR="00A34AA5" w:rsidRPr="00A34AA5" w:rsidRDefault="00A34AA5" w:rsidP="00A34AA5">
      <w:pPr>
        <w:jc w:val="center"/>
        <w:rPr>
          <w:rFonts w:ascii="Book Antiqua" w:hAnsi="Book Antiqua"/>
          <w:sz w:val="20"/>
          <w:lang w:val="sr-Cyrl-RS"/>
        </w:rPr>
      </w:pPr>
      <w:r w:rsidRPr="00A34AA5">
        <w:rPr>
          <w:rFonts w:ascii="Book Antiqua" w:hAnsi="Book Antiqua"/>
          <w:sz w:val="20"/>
          <w:lang w:val="sr-Cyrl-RS"/>
        </w:rPr>
        <w:t>Слика 2: Структура светског геополитичког система од Другог светског рата до данас (</w:t>
      </w:r>
      <w:r w:rsidRPr="00A34AA5">
        <w:rPr>
          <w:rFonts w:ascii="Book Antiqua" w:hAnsi="Book Antiqua"/>
          <w:sz w:val="20"/>
        </w:rPr>
        <w:t>Cohen, 2010</w:t>
      </w:r>
      <w:r w:rsidRPr="00A34AA5">
        <w:rPr>
          <w:rFonts w:ascii="Book Antiqua" w:hAnsi="Book Antiqua"/>
          <w:sz w:val="20"/>
          <w:lang w:val="sr-Cyrl-RS"/>
        </w:rPr>
        <w:t>)</w:t>
      </w:r>
    </w:p>
    <w:p w14:paraId="1EA44BFC" w14:textId="77777777" w:rsidR="00CC4FB6" w:rsidRPr="00A944DC" w:rsidRDefault="00CC4FB6" w:rsidP="004466D9">
      <w:pPr>
        <w:pStyle w:val="Heading1"/>
        <w:numPr>
          <w:ilvl w:val="0"/>
          <w:numId w:val="2"/>
        </w:numPr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  <w:lang w:val="sr-Cyrl-RS"/>
        </w:rPr>
      </w:pPr>
      <w:bookmarkStart w:id="16" w:name="_Toc86047601"/>
      <w:bookmarkStart w:id="17" w:name="_Toc87606856"/>
      <w:r w:rsidRPr="00A944DC">
        <w:rPr>
          <w:rFonts w:ascii="Book Antiqua" w:hAnsi="Book Antiqua"/>
          <w:color w:val="auto"/>
          <w:sz w:val="24"/>
          <w:szCs w:val="24"/>
          <w:lang w:val="sr-Cyrl-RS"/>
        </w:rPr>
        <w:lastRenderedPageBreak/>
        <w:t>Закључак</w:t>
      </w:r>
      <w:bookmarkEnd w:id="16"/>
      <w:bookmarkEnd w:id="17"/>
    </w:p>
    <w:p w14:paraId="2003CC21" w14:textId="77777777" w:rsidR="004B7063" w:rsidRDefault="004B7063" w:rsidP="004466D9">
      <w:pPr>
        <w:pStyle w:val="Heading1"/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</w:rPr>
      </w:pPr>
      <w:bookmarkStart w:id="18" w:name="_Toc86047602"/>
    </w:p>
    <w:p w14:paraId="4CBACFB3" w14:textId="77777777" w:rsidR="004B7063" w:rsidRDefault="004B7063" w:rsidP="004466D9">
      <w:pPr>
        <w:pStyle w:val="Heading1"/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  <w:lang w:val="sr-Cyrl-RS"/>
        </w:rPr>
      </w:pPr>
    </w:p>
    <w:p w14:paraId="35BEEB55" w14:textId="77777777" w:rsidR="00BC349A" w:rsidRDefault="00BC349A" w:rsidP="00BC349A">
      <w:pPr>
        <w:rPr>
          <w:lang w:val="sr-Cyrl-RS"/>
        </w:rPr>
      </w:pPr>
    </w:p>
    <w:p w14:paraId="7856E588" w14:textId="77777777" w:rsidR="00BC349A" w:rsidRDefault="00BC349A" w:rsidP="00BC349A">
      <w:pPr>
        <w:rPr>
          <w:lang w:val="sr-Cyrl-RS"/>
        </w:rPr>
      </w:pPr>
    </w:p>
    <w:p w14:paraId="38B08173" w14:textId="77777777" w:rsidR="00BC349A" w:rsidRDefault="00BC349A" w:rsidP="00BC349A">
      <w:pPr>
        <w:rPr>
          <w:lang w:val="sr-Cyrl-RS"/>
        </w:rPr>
      </w:pPr>
    </w:p>
    <w:p w14:paraId="6662FA1B" w14:textId="77777777" w:rsidR="00BC349A" w:rsidRDefault="00BC349A" w:rsidP="00BC349A">
      <w:pPr>
        <w:rPr>
          <w:lang w:val="sr-Cyrl-RS"/>
        </w:rPr>
      </w:pPr>
    </w:p>
    <w:p w14:paraId="7E21DC22" w14:textId="77777777" w:rsidR="00BC349A" w:rsidRDefault="00BC349A" w:rsidP="00BC349A">
      <w:pPr>
        <w:rPr>
          <w:lang w:val="sr-Cyrl-RS"/>
        </w:rPr>
      </w:pPr>
    </w:p>
    <w:p w14:paraId="74070DFE" w14:textId="77777777" w:rsidR="00BC349A" w:rsidRDefault="00BC349A" w:rsidP="00BC349A">
      <w:pPr>
        <w:rPr>
          <w:lang w:val="sr-Cyrl-RS"/>
        </w:rPr>
      </w:pPr>
    </w:p>
    <w:p w14:paraId="4DB0BD0A" w14:textId="77777777" w:rsidR="00BC349A" w:rsidRDefault="00BC349A" w:rsidP="00BC349A">
      <w:pPr>
        <w:rPr>
          <w:lang w:val="sr-Cyrl-RS"/>
        </w:rPr>
      </w:pPr>
    </w:p>
    <w:p w14:paraId="1050F48A" w14:textId="77777777" w:rsidR="00BC349A" w:rsidRDefault="00BC349A" w:rsidP="00BC349A">
      <w:pPr>
        <w:rPr>
          <w:lang w:val="sr-Cyrl-RS"/>
        </w:rPr>
      </w:pPr>
    </w:p>
    <w:p w14:paraId="0CC205B0" w14:textId="77777777" w:rsidR="00BC349A" w:rsidRDefault="00BC349A" w:rsidP="00BC349A">
      <w:pPr>
        <w:rPr>
          <w:lang w:val="sr-Cyrl-RS"/>
        </w:rPr>
      </w:pPr>
    </w:p>
    <w:p w14:paraId="0A60E338" w14:textId="77777777" w:rsidR="00BC349A" w:rsidRDefault="00BC349A" w:rsidP="00BC349A">
      <w:pPr>
        <w:rPr>
          <w:lang w:val="sr-Cyrl-RS"/>
        </w:rPr>
      </w:pPr>
    </w:p>
    <w:p w14:paraId="41F98A40" w14:textId="77777777" w:rsidR="00BC349A" w:rsidRDefault="00BC349A" w:rsidP="00BC349A">
      <w:pPr>
        <w:rPr>
          <w:lang w:val="sr-Cyrl-RS"/>
        </w:rPr>
      </w:pPr>
    </w:p>
    <w:p w14:paraId="1D3987DA" w14:textId="77777777" w:rsidR="00BC349A" w:rsidRDefault="00BC349A" w:rsidP="00BC349A">
      <w:pPr>
        <w:rPr>
          <w:lang w:val="sr-Cyrl-RS"/>
        </w:rPr>
      </w:pPr>
    </w:p>
    <w:p w14:paraId="431D7E6D" w14:textId="77777777" w:rsidR="00BC349A" w:rsidRDefault="00BC349A" w:rsidP="00BC349A">
      <w:pPr>
        <w:rPr>
          <w:lang w:val="sr-Cyrl-RS"/>
        </w:rPr>
      </w:pPr>
    </w:p>
    <w:p w14:paraId="5D87F955" w14:textId="77777777" w:rsidR="00BC349A" w:rsidRDefault="00BC349A" w:rsidP="00BC349A">
      <w:pPr>
        <w:rPr>
          <w:lang w:val="sr-Cyrl-RS"/>
        </w:rPr>
      </w:pPr>
    </w:p>
    <w:p w14:paraId="447514A2" w14:textId="77777777" w:rsidR="00BC349A" w:rsidRDefault="00BC349A" w:rsidP="00BC349A">
      <w:pPr>
        <w:rPr>
          <w:lang w:val="sr-Cyrl-RS"/>
        </w:rPr>
      </w:pPr>
    </w:p>
    <w:p w14:paraId="5AA57420" w14:textId="77777777" w:rsidR="00BC349A" w:rsidRDefault="00BC349A" w:rsidP="00BC349A">
      <w:pPr>
        <w:rPr>
          <w:lang w:val="sr-Cyrl-RS"/>
        </w:rPr>
      </w:pPr>
    </w:p>
    <w:p w14:paraId="1864D156" w14:textId="77777777" w:rsidR="00A34AA5" w:rsidRDefault="00A34AA5" w:rsidP="00BC349A">
      <w:pPr>
        <w:rPr>
          <w:lang w:val="sr-Cyrl-RS"/>
        </w:rPr>
      </w:pPr>
    </w:p>
    <w:p w14:paraId="6EBF7E52" w14:textId="77777777" w:rsidR="00A34AA5" w:rsidRDefault="00A34AA5" w:rsidP="00BC349A">
      <w:pPr>
        <w:rPr>
          <w:lang w:val="sr-Cyrl-RS"/>
        </w:rPr>
      </w:pPr>
    </w:p>
    <w:p w14:paraId="435E04D4" w14:textId="77777777" w:rsidR="00A34AA5" w:rsidRDefault="00A34AA5" w:rsidP="00BC349A">
      <w:pPr>
        <w:rPr>
          <w:lang w:val="sr-Cyrl-RS"/>
        </w:rPr>
      </w:pPr>
    </w:p>
    <w:p w14:paraId="08EC085E" w14:textId="77777777" w:rsidR="00BC349A" w:rsidRPr="00BC349A" w:rsidRDefault="00BC349A" w:rsidP="00BC349A">
      <w:pPr>
        <w:rPr>
          <w:lang w:val="sr-Cyrl-RS"/>
        </w:rPr>
      </w:pPr>
    </w:p>
    <w:p w14:paraId="6209BF56" w14:textId="77777777" w:rsidR="00CC4FB6" w:rsidRPr="006F511C" w:rsidRDefault="00CC4FB6" w:rsidP="006F511C">
      <w:pPr>
        <w:pStyle w:val="Heading1"/>
        <w:spacing w:before="120" w:after="120" w:line="360" w:lineRule="auto"/>
        <w:jc w:val="center"/>
        <w:rPr>
          <w:rFonts w:ascii="Book Antiqua" w:hAnsi="Book Antiqua"/>
          <w:color w:val="auto"/>
          <w:sz w:val="24"/>
          <w:szCs w:val="24"/>
          <w:lang w:val="sr-Cyrl-RS"/>
        </w:rPr>
      </w:pPr>
      <w:bookmarkStart w:id="19" w:name="_Toc87606857"/>
      <w:r w:rsidRPr="00A944DC">
        <w:rPr>
          <w:rFonts w:ascii="Book Antiqua" w:hAnsi="Book Antiqua"/>
          <w:color w:val="auto"/>
          <w:sz w:val="24"/>
          <w:szCs w:val="24"/>
          <w:lang w:val="sr-Cyrl-RS"/>
        </w:rPr>
        <w:lastRenderedPageBreak/>
        <w:t>Литература</w:t>
      </w:r>
      <w:bookmarkEnd w:id="18"/>
      <w:bookmarkEnd w:id="19"/>
    </w:p>
    <w:p w14:paraId="2AFE2122" w14:textId="77777777" w:rsidR="001C5131" w:rsidRDefault="006F511C" w:rsidP="002A7FC7">
      <w:pPr>
        <w:spacing w:before="120" w:after="120" w:line="360" w:lineRule="auto"/>
        <w:jc w:val="both"/>
        <w:rPr>
          <w:rFonts w:ascii="Book Antiqua" w:hAnsi="Book Antiqua"/>
          <w:sz w:val="24"/>
          <w:szCs w:val="24"/>
          <w:lang w:val="sr-Cyrl-RS"/>
        </w:rPr>
      </w:pPr>
      <w:r w:rsidRPr="002A7FC7">
        <w:rPr>
          <w:rFonts w:ascii="Book Antiqua" w:hAnsi="Book Antiqua"/>
          <w:sz w:val="24"/>
          <w:szCs w:val="24"/>
          <w:lang w:val="sr-Cyrl-RS"/>
        </w:rPr>
        <w:t xml:space="preserve">Литература треба бити поређана по азбучном реду користећи опцију </w:t>
      </w:r>
      <w:r w:rsidRPr="002A7FC7">
        <w:rPr>
          <w:rFonts w:ascii="Book Antiqua" w:hAnsi="Book Antiqua"/>
          <w:i/>
          <w:sz w:val="24"/>
          <w:szCs w:val="24"/>
        </w:rPr>
        <w:t>Sort</w:t>
      </w:r>
      <w:r w:rsidR="002A7FC7" w:rsidRPr="002A7FC7">
        <w:rPr>
          <w:rFonts w:ascii="Book Antiqua" w:hAnsi="Book Antiqua"/>
          <w:i/>
          <w:sz w:val="24"/>
          <w:szCs w:val="24"/>
          <w:lang w:val="sr-Cyrl-RS"/>
        </w:rPr>
        <w:t xml:space="preserve">. </w:t>
      </w:r>
      <w:proofErr w:type="spellStart"/>
      <w:r w:rsidRPr="002A7FC7">
        <w:rPr>
          <w:rFonts w:ascii="Book Antiqua" w:hAnsi="Book Antiqua"/>
          <w:sz w:val="24"/>
          <w:szCs w:val="24"/>
        </w:rPr>
        <w:t>За</w:t>
      </w:r>
      <w:proofErr w:type="spellEnd"/>
      <w:r w:rsidRPr="002A7FC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A7FC7">
        <w:rPr>
          <w:rFonts w:ascii="Book Antiqua" w:hAnsi="Book Antiqua"/>
          <w:sz w:val="24"/>
          <w:szCs w:val="24"/>
        </w:rPr>
        <w:t>наво</w:t>
      </w:r>
      <w:proofErr w:type="spellEnd"/>
      <w:r w:rsidRPr="002A7FC7">
        <w:rPr>
          <w:rFonts w:ascii="Book Antiqua" w:hAnsi="Book Antiqua"/>
          <w:sz w:val="24"/>
          <w:szCs w:val="24"/>
          <w:lang w:val="sr-Latn-RS"/>
        </w:rPr>
        <w:t xml:space="preserve">ђење извора треба користити АPА систем који је </w:t>
      </w:r>
      <w:r w:rsidR="001C5131">
        <w:rPr>
          <w:rFonts w:ascii="Book Antiqua" w:hAnsi="Book Antiqua"/>
          <w:sz w:val="24"/>
          <w:szCs w:val="24"/>
          <w:lang w:val="sr-Cyrl-RS"/>
        </w:rPr>
        <w:t xml:space="preserve">према већ поменутом </w:t>
      </w:r>
      <w:r w:rsidRPr="002A7FC7">
        <w:rPr>
          <w:rFonts w:ascii="Book Antiqua" w:hAnsi="Book Antiqua"/>
          <w:sz w:val="24"/>
          <w:szCs w:val="24"/>
          <w:lang w:val="sr-Latn-RS"/>
        </w:rPr>
        <w:t>документу</w:t>
      </w:r>
      <w:r w:rsidRPr="002A7FC7">
        <w:rPr>
          <w:rFonts w:ascii="Book Antiqua" w:hAnsi="Book Antiqua"/>
          <w:sz w:val="24"/>
          <w:szCs w:val="24"/>
          <w:lang w:val="sr-Cyrl-RS"/>
        </w:rPr>
        <w:t xml:space="preserve"> који можете пронаћи на овом линку:</w:t>
      </w:r>
    </w:p>
    <w:p w14:paraId="7249D57D" w14:textId="77777777" w:rsidR="006F511C" w:rsidRDefault="00615F59" w:rsidP="001C5131">
      <w:pPr>
        <w:spacing w:before="120" w:after="120" w:line="360" w:lineRule="auto"/>
        <w:jc w:val="center"/>
        <w:rPr>
          <w:rFonts w:ascii="Book Antiqua" w:hAnsi="Book Antiqua"/>
          <w:sz w:val="24"/>
          <w:szCs w:val="24"/>
          <w:lang w:val="sr-Cyrl-RS"/>
        </w:rPr>
      </w:pPr>
      <w:hyperlink r:id="rId15" w:history="1">
        <w:r w:rsidR="006F511C" w:rsidRPr="002A7FC7">
          <w:rPr>
            <w:rStyle w:val="Hyperlink"/>
            <w:rFonts w:ascii="Book Antiqua" w:hAnsi="Book Antiqua"/>
            <w:sz w:val="24"/>
            <w:szCs w:val="24"/>
            <w:lang w:val="sr-Cyrl-RS"/>
          </w:rPr>
          <w:t>http://www.fb.bg.ac.rs/download/Footer/Up</w:t>
        </w:r>
        <w:r w:rsidR="006F511C" w:rsidRPr="002A7FC7">
          <w:rPr>
            <w:rStyle w:val="Hyperlink"/>
            <w:rFonts w:ascii="Book Antiqua" w:hAnsi="Book Antiqua"/>
            <w:sz w:val="24"/>
            <w:szCs w:val="24"/>
            <w:lang w:val="sr-Cyrl-RS"/>
          </w:rPr>
          <w:t>u</w:t>
        </w:r>
        <w:r w:rsidR="006F511C" w:rsidRPr="002A7FC7">
          <w:rPr>
            <w:rStyle w:val="Hyperlink"/>
            <w:rFonts w:ascii="Book Antiqua" w:hAnsi="Book Antiqua"/>
            <w:sz w:val="24"/>
            <w:szCs w:val="24"/>
            <w:lang w:val="sr-Cyrl-RS"/>
          </w:rPr>
          <w:t>tstvo-za-citiranje-izvora-prema-APA-stilu.pdf</w:t>
        </w:r>
      </w:hyperlink>
    </w:p>
    <w:p w14:paraId="159008D6" w14:textId="77777777" w:rsidR="001C5131" w:rsidRPr="002A7FC7" w:rsidRDefault="001C5131" w:rsidP="001C5131">
      <w:pPr>
        <w:spacing w:before="120" w:after="120" w:line="360" w:lineRule="auto"/>
        <w:jc w:val="center"/>
        <w:rPr>
          <w:rFonts w:ascii="Book Antiqua" w:hAnsi="Book Antiqua"/>
          <w:i/>
          <w:sz w:val="24"/>
          <w:szCs w:val="24"/>
          <w:lang w:val="sr-Cyrl-RS"/>
        </w:rPr>
      </w:pPr>
    </w:p>
    <w:p w14:paraId="51AFA6EC" w14:textId="77777777" w:rsidR="002A7FC7" w:rsidRPr="002A7FC7" w:rsidRDefault="002A7FC7" w:rsidP="002A7FC7">
      <w:pPr>
        <w:pStyle w:val="literatura"/>
        <w:rPr>
          <w:szCs w:val="24"/>
          <w:lang w:val="sr-Cyrl-RS"/>
        </w:rPr>
      </w:pPr>
      <w:proofErr w:type="spellStart"/>
      <w:r w:rsidRPr="002A7FC7">
        <w:rPr>
          <w:szCs w:val="24"/>
        </w:rPr>
        <w:t>Литература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се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наводи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без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нумерисања</w:t>
      </w:r>
      <w:proofErr w:type="spellEnd"/>
      <w:r w:rsidRPr="002A7FC7">
        <w:rPr>
          <w:szCs w:val="24"/>
        </w:rPr>
        <w:t xml:space="preserve">, </w:t>
      </w:r>
      <w:proofErr w:type="spellStart"/>
      <w:r w:rsidRPr="002A7FC7">
        <w:rPr>
          <w:szCs w:val="24"/>
        </w:rPr>
        <w:t>фонт</w:t>
      </w:r>
      <w:proofErr w:type="spellEnd"/>
      <w:r w:rsidRPr="002A7FC7">
        <w:rPr>
          <w:szCs w:val="24"/>
        </w:rPr>
        <w:t xml:space="preserve"> 11pt, </w:t>
      </w:r>
      <w:proofErr w:type="spellStart"/>
      <w:r w:rsidRPr="002A7FC7">
        <w:rPr>
          <w:szCs w:val="24"/>
        </w:rPr>
        <w:t>са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другим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редом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увученим</w:t>
      </w:r>
      <w:proofErr w:type="spellEnd"/>
      <w:r w:rsidRPr="002A7FC7">
        <w:rPr>
          <w:szCs w:val="24"/>
        </w:rPr>
        <w:t xml:space="preserve">, </w:t>
      </w:r>
      <w:proofErr w:type="spellStart"/>
      <w:r w:rsidRPr="002A7FC7">
        <w:rPr>
          <w:szCs w:val="24"/>
        </w:rPr>
        <w:t>као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што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је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овде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форматирано</w:t>
      </w:r>
      <w:proofErr w:type="spellEnd"/>
      <w:r w:rsidRPr="002A7FC7">
        <w:rPr>
          <w:szCs w:val="24"/>
        </w:rPr>
        <w:t xml:space="preserve">. </w:t>
      </w:r>
      <w:proofErr w:type="spellStart"/>
      <w:r w:rsidRPr="002A7FC7">
        <w:rPr>
          <w:szCs w:val="24"/>
        </w:rPr>
        <w:t>Наводи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се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азбучним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или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абецедним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редом</w:t>
      </w:r>
      <w:proofErr w:type="spellEnd"/>
      <w:r w:rsidRPr="002A7FC7">
        <w:rPr>
          <w:szCs w:val="24"/>
        </w:rPr>
        <w:t xml:space="preserve">, у </w:t>
      </w:r>
      <w:proofErr w:type="spellStart"/>
      <w:r w:rsidRPr="002A7FC7">
        <w:rPr>
          <w:szCs w:val="24"/>
        </w:rPr>
        <w:t>складу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са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коришћеним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писмом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користећи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опцију</w:t>
      </w:r>
      <w:proofErr w:type="spellEnd"/>
      <w:r w:rsidRPr="002A7FC7">
        <w:rPr>
          <w:szCs w:val="24"/>
        </w:rPr>
        <w:t xml:space="preserve"> Sort. </w:t>
      </w:r>
      <w:proofErr w:type="spellStart"/>
      <w:r w:rsidRPr="002A7FC7">
        <w:rPr>
          <w:szCs w:val="24"/>
        </w:rPr>
        <w:t>Наводе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се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b/>
          <w:szCs w:val="24"/>
          <w:u w:val="single"/>
        </w:rPr>
        <w:t>искључиво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они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радови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на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које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се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аутор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позивао</w:t>
      </w:r>
      <w:proofErr w:type="spellEnd"/>
      <w:r w:rsidRPr="002A7FC7">
        <w:rPr>
          <w:szCs w:val="24"/>
        </w:rPr>
        <w:t xml:space="preserve"> у </w:t>
      </w:r>
      <w:proofErr w:type="spellStart"/>
      <w:r w:rsidRPr="002A7FC7">
        <w:rPr>
          <w:szCs w:val="24"/>
        </w:rPr>
        <w:t>тексту</w:t>
      </w:r>
      <w:proofErr w:type="spellEnd"/>
      <w:r w:rsidRPr="002A7FC7">
        <w:rPr>
          <w:szCs w:val="24"/>
        </w:rPr>
        <w:t>.</w:t>
      </w:r>
    </w:p>
    <w:p w14:paraId="5AA399E1" w14:textId="77777777" w:rsidR="002A7FC7" w:rsidRPr="002A7FC7" w:rsidRDefault="002A7FC7" w:rsidP="002A7FC7">
      <w:pPr>
        <w:pStyle w:val="literatura"/>
        <w:rPr>
          <w:szCs w:val="24"/>
          <w:lang w:val="sr-Cyrl-RS"/>
        </w:rPr>
      </w:pPr>
      <w:r>
        <w:rPr>
          <w:szCs w:val="24"/>
          <w:lang w:val="sr-Cyrl-RS"/>
        </w:rPr>
        <w:t>Као и у случају навођења рефенци у тексту а</w:t>
      </w:r>
      <w:proofErr w:type="spellStart"/>
      <w:r w:rsidRPr="002A7FC7">
        <w:rPr>
          <w:szCs w:val="24"/>
        </w:rPr>
        <w:t>ко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један</w:t>
      </w:r>
      <w:proofErr w:type="spellEnd"/>
      <w:r w:rsidRPr="002A7FC7">
        <w:rPr>
          <w:szCs w:val="24"/>
        </w:rPr>
        <w:t xml:space="preserve">  </w:t>
      </w:r>
      <w:proofErr w:type="spellStart"/>
      <w:r w:rsidRPr="002A7FC7">
        <w:rPr>
          <w:szCs w:val="24"/>
        </w:rPr>
        <w:t>аутор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има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више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коришћених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извора</w:t>
      </w:r>
      <w:proofErr w:type="spellEnd"/>
      <w:r w:rsidRPr="002A7FC7">
        <w:rPr>
          <w:szCs w:val="24"/>
        </w:rPr>
        <w:t xml:space="preserve"> у </w:t>
      </w:r>
      <w:proofErr w:type="spellStart"/>
      <w:r w:rsidRPr="002A7FC7">
        <w:rPr>
          <w:szCs w:val="24"/>
        </w:rPr>
        <w:t>једној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години</w:t>
      </w:r>
      <w:proofErr w:type="spellEnd"/>
      <w:r w:rsidRPr="002A7FC7">
        <w:rPr>
          <w:szCs w:val="24"/>
        </w:rPr>
        <w:t xml:space="preserve">, </w:t>
      </w:r>
      <w:proofErr w:type="spellStart"/>
      <w:r w:rsidRPr="002A7FC7">
        <w:rPr>
          <w:szCs w:val="24"/>
        </w:rPr>
        <w:t>малим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словом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треба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означити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њихов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редослед</w:t>
      </w:r>
      <w:proofErr w:type="spellEnd"/>
      <w:r w:rsidRPr="002A7FC7">
        <w:rPr>
          <w:szCs w:val="24"/>
        </w:rPr>
        <w:t xml:space="preserve"> у </w:t>
      </w:r>
      <w:proofErr w:type="spellStart"/>
      <w:r w:rsidRPr="002A7FC7">
        <w:rPr>
          <w:szCs w:val="24"/>
        </w:rPr>
        <w:t>листи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литературе</w:t>
      </w:r>
      <w:proofErr w:type="spellEnd"/>
      <w:r>
        <w:rPr>
          <w:szCs w:val="24"/>
          <w:lang w:val="sr-Cyrl-RS"/>
        </w:rPr>
        <w:t xml:space="preserve">, са истоветним малим словом. </w:t>
      </w:r>
    </w:p>
    <w:p w14:paraId="51532707" w14:textId="77777777" w:rsidR="006F511C" w:rsidRPr="002A7FC7" w:rsidRDefault="006F511C" w:rsidP="006F511C">
      <w:pPr>
        <w:pStyle w:val="literatura"/>
        <w:rPr>
          <w:szCs w:val="24"/>
        </w:rPr>
      </w:pPr>
      <w:proofErr w:type="spellStart"/>
      <w:r w:rsidRPr="002A7FC7">
        <w:rPr>
          <w:szCs w:val="24"/>
        </w:rPr>
        <w:t>Пример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навођења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литературе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према</w:t>
      </w:r>
      <w:proofErr w:type="spellEnd"/>
      <w:r w:rsidRPr="002A7FC7">
        <w:rPr>
          <w:szCs w:val="24"/>
        </w:rPr>
        <w:t xml:space="preserve"> АPА </w:t>
      </w:r>
      <w:proofErr w:type="spellStart"/>
      <w:r w:rsidRPr="002A7FC7">
        <w:rPr>
          <w:szCs w:val="24"/>
        </w:rPr>
        <w:t>стилу</w:t>
      </w:r>
      <w:proofErr w:type="spellEnd"/>
      <w:r w:rsidRPr="002A7FC7">
        <w:rPr>
          <w:szCs w:val="24"/>
        </w:rPr>
        <w:t xml:space="preserve"> (</w:t>
      </w:r>
      <w:r w:rsidRPr="002A7FC7">
        <w:rPr>
          <w:szCs w:val="24"/>
          <w:lang w:val="sr-Cyrl-RS"/>
        </w:rPr>
        <w:t>књига, чланак, поглавље у књизи или зборнику радова</w:t>
      </w:r>
      <w:r w:rsidRPr="002A7FC7">
        <w:rPr>
          <w:szCs w:val="24"/>
          <w:lang w:val="sr-Latn-RS"/>
        </w:rPr>
        <w:t xml:space="preserve"> </w:t>
      </w:r>
      <w:r w:rsidRPr="002A7FC7">
        <w:rPr>
          <w:szCs w:val="24"/>
          <w:lang w:val="sr-Cyrl-RS"/>
        </w:rPr>
        <w:t>на енглеском језику</w:t>
      </w:r>
      <w:r w:rsidRPr="002A7FC7">
        <w:rPr>
          <w:szCs w:val="24"/>
        </w:rPr>
        <w:t>):</w:t>
      </w:r>
    </w:p>
    <w:p w14:paraId="7E0D0CA8" w14:textId="77777777" w:rsidR="006F511C" w:rsidRPr="002A7FC7" w:rsidRDefault="006F511C" w:rsidP="006F511C">
      <w:pPr>
        <w:pStyle w:val="literatura"/>
        <w:rPr>
          <w:szCs w:val="24"/>
        </w:rPr>
      </w:pPr>
      <w:r w:rsidRPr="002A7FC7">
        <w:rPr>
          <w:szCs w:val="24"/>
        </w:rPr>
        <w:t xml:space="preserve">Ainsworth, M. D. S., </w:t>
      </w:r>
      <w:proofErr w:type="spellStart"/>
      <w:r w:rsidRPr="002A7FC7">
        <w:rPr>
          <w:szCs w:val="24"/>
        </w:rPr>
        <w:t>Blehar</w:t>
      </w:r>
      <w:proofErr w:type="spellEnd"/>
      <w:r w:rsidRPr="002A7FC7">
        <w:rPr>
          <w:szCs w:val="24"/>
        </w:rPr>
        <w:t xml:space="preserve">, M. C., Waters, E., &amp; Wall, S. (1978). </w:t>
      </w:r>
      <w:r w:rsidRPr="002A7FC7">
        <w:rPr>
          <w:i/>
          <w:szCs w:val="24"/>
        </w:rPr>
        <w:t>Patterns of attachment: A psychological study of the strange situation</w:t>
      </w:r>
      <w:r w:rsidRPr="002A7FC7">
        <w:rPr>
          <w:szCs w:val="24"/>
        </w:rPr>
        <w:t>. Hillsdale, NJ: Erlbaum.</w:t>
      </w:r>
    </w:p>
    <w:p w14:paraId="55AB966C" w14:textId="77777777" w:rsidR="006F511C" w:rsidRPr="002A7FC7" w:rsidRDefault="006F511C" w:rsidP="006F511C">
      <w:pPr>
        <w:pStyle w:val="literatura"/>
        <w:rPr>
          <w:szCs w:val="24"/>
        </w:rPr>
      </w:pPr>
      <w:r w:rsidRPr="002A7FC7">
        <w:rPr>
          <w:szCs w:val="24"/>
        </w:rPr>
        <w:t xml:space="preserve">Arthur, M. B., </w:t>
      </w:r>
      <w:proofErr w:type="spellStart"/>
      <w:r w:rsidRPr="002A7FC7">
        <w:rPr>
          <w:szCs w:val="24"/>
        </w:rPr>
        <w:t>Khapova</w:t>
      </w:r>
      <w:proofErr w:type="spellEnd"/>
      <w:r w:rsidRPr="002A7FC7">
        <w:rPr>
          <w:szCs w:val="24"/>
        </w:rPr>
        <w:t xml:space="preserve">, S. N., &amp; </w:t>
      </w:r>
      <w:proofErr w:type="spellStart"/>
      <w:r w:rsidRPr="002A7FC7">
        <w:rPr>
          <w:szCs w:val="24"/>
        </w:rPr>
        <w:t>Wilderom</w:t>
      </w:r>
      <w:proofErr w:type="spellEnd"/>
      <w:r w:rsidRPr="002A7FC7">
        <w:rPr>
          <w:szCs w:val="24"/>
        </w:rPr>
        <w:t xml:space="preserve">, C. P. M. (2005). Career success in a boundaryless career world. </w:t>
      </w:r>
      <w:r w:rsidRPr="002A7FC7">
        <w:rPr>
          <w:i/>
          <w:szCs w:val="24"/>
        </w:rPr>
        <w:t>Journal of Organizational Behaviour, 26</w:t>
      </w:r>
      <w:r w:rsidRPr="002A7FC7">
        <w:rPr>
          <w:szCs w:val="24"/>
        </w:rPr>
        <w:t>(2), 177–202.</w:t>
      </w:r>
    </w:p>
    <w:p w14:paraId="32B67DC9" w14:textId="77777777" w:rsidR="006F511C" w:rsidRPr="002A7FC7" w:rsidRDefault="006F511C" w:rsidP="006F511C">
      <w:pPr>
        <w:pStyle w:val="literatura"/>
        <w:rPr>
          <w:szCs w:val="24"/>
        </w:rPr>
      </w:pPr>
      <w:r w:rsidRPr="002A7FC7">
        <w:rPr>
          <w:szCs w:val="24"/>
        </w:rPr>
        <w:t xml:space="preserve">Abelson, R. P., &amp; Prentice, D. A. (1989). Beliefs as possessions: A functional perspective. </w:t>
      </w:r>
      <w:r w:rsidRPr="002A7FC7">
        <w:rPr>
          <w:szCs w:val="24"/>
          <w:lang w:val="sr-Latn-RS"/>
        </w:rPr>
        <w:t>In</w:t>
      </w:r>
      <w:r w:rsidRPr="002A7FC7">
        <w:rPr>
          <w:szCs w:val="24"/>
        </w:rPr>
        <w:t xml:space="preserve"> A. R. </w:t>
      </w:r>
      <w:proofErr w:type="spellStart"/>
      <w:r w:rsidRPr="002A7FC7">
        <w:rPr>
          <w:szCs w:val="24"/>
        </w:rPr>
        <w:t>Pratkanis</w:t>
      </w:r>
      <w:proofErr w:type="spellEnd"/>
      <w:r w:rsidRPr="002A7FC7">
        <w:rPr>
          <w:szCs w:val="24"/>
        </w:rPr>
        <w:t xml:space="preserve">, S. J. </w:t>
      </w:r>
      <w:proofErr w:type="spellStart"/>
      <w:r w:rsidRPr="002A7FC7">
        <w:rPr>
          <w:szCs w:val="24"/>
        </w:rPr>
        <w:t>Breckler</w:t>
      </w:r>
      <w:proofErr w:type="spellEnd"/>
      <w:r w:rsidRPr="002A7FC7">
        <w:rPr>
          <w:szCs w:val="24"/>
        </w:rPr>
        <w:t xml:space="preserve">, &amp; A. G. Greenwald (Eds.), </w:t>
      </w:r>
      <w:r w:rsidRPr="002A7FC7">
        <w:rPr>
          <w:i/>
          <w:szCs w:val="24"/>
        </w:rPr>
        <w:t>Attitude structure and function</w:t>
      </w:r>
      <w:r w:rsidRPr="002A7FC7">
        <w:rPr>
          <w:szCs w:val="24"/>
        </w:rPr>
        <w:t xml:space="preserve"> (str. 361–381). Hillsdale, NJ: Lawrence.</w:t>
      </w:r>
    </w:p>
    <w:p w14:paraId="1E04459D" w14:textId="77777777" w:rsidR="006F511C" w:rsidRPr="002A7FC7" w:rsidRDefault="006F511C" w:rsidP="006F511C">
      <w:pPr>
        <w:pStyle w:val="literatura"/>
        <w:rPr>
          <w:szCs w:val="24"/>
        </w:rPr>
      </w:pPr>
      <w:proofErr w:type="spellStart"/>
      <w:r w:rsidRPr="002A7FC7">
        <w:rPr>
          <w:szCs w:val="24"/>
        </w:rPr>
        <w:t>Пример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навођења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литературе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према</w:t>
      </w:r>
      <w:proofErr w:type="spellEnd"/>
      <w:r w:rsidRPr="002A7FC7">
        <w:rPr>
          <w:szCs w:val="24"/>
        </w:rPr>
        <w:t xml:space="preserve"> АPА </w:t>
      </w:r>
      <w:proofErr w:type="spellStart"/>
      <w:r w:rsidRPr="002A7FC7">
        <w:rPr>
          <w:szCs w:val="24"/>
        </w:rPr>
        <w:t>стилу</w:t>
      </w:r>
      <w:proofErr w:type="spellEnd"/>
      <w:r w:rsidRPr="002A7FC7">
        <w:rPr>
          <w:szCs w:val="24"/>
        </w:rPr>
        <w:t xml:space="preserve"> (</w:t>
      </w:r>
      <w:proofErr w:type="spellStart"/>
      <w:r w:rsidRPr="002A7FC7">
        <w:rPr>
          <w:szCs w:val="24"/>
        </w:rPr>
        <w:t>књига</w:t>
      </w:r>
      <w:proofErr w:type="spellEnd"/>
      <w:r w:rsidRPr="002A7FC7">
        <w:rPr>
          <w:szCs w:val="24"/>
        </w:rPr>
        <w:t xml:space="preserve">, </w:t>
      </w:r>
      <w:proofErr w:type="spellStart"/>
      <w:r w:rsidRPr="002A7FC7">
        <w:rPr>
          <w:szCs w:val="24"/>
        </w:rPr>
        <w:t>чланак</w:t>
      </w:r>
      <w:proofErr w:type="spellEnd"/>
      <w:r w:rsidRPr="002A7FC7">
        <w:rPr>
          <w:szCs w:val="24"/>
        </w:rPr>
        <w:t xml:space="preserve">, </w:t>
      </w:r>
      <w:proofErr w:type="spellStart"/>
      <w:r w:rsidRPr="002A7FC7">
        <w:rPr>
          <w:szCs w:val="24"/>
        </w:rPr>
        <w:t>поглавље</w:t>
      </w:r>
      <w:proofErr w:type="spellEnd"/>
      <w:r w:rsidRPr="002A7FC7">
        <w:rPr>
          <w:szCs w:val="24"/>
        </w:rPr>
        <w:t xml:space="preserve"> у </w:t>
      </w:r>
      <w:proofErr w:type="spellStart"/>
      <w:r w:rsidRPr="002A7FC7">
        <w:rPr>
          <w:szCs w:val="24"/>
        </w:rPr>
        <w:t>књизи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или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зборнику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радова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на</w:t>
      </w:r>
      <w:proofErr w:type="spellEnd"/>
      <w:r w:rsidRPr="002A7FC7">
        <w:rPr>
          <w:szCs w:val="24"/>
        </w:rPr>
        <w:t xml:space="preserve"> </w:t>
      </w:r>
      <w:r w:rsidRPr="002A7FC7">
        <w:rPr>
          <w:szCs w:val="24"/>
          <w:lang w:val="sr-Cyrl-RS"/>
        </w:rPr>
        <w:t>српском</w:t>
      </w:r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језику</w:t>
      </w:r>
      <w:proofErr w:type="spellEnd"/>
      <w:r w:rsidRPr="002A7FC7">
        <w:rPr>
          <w:szCs w:val="24"/>
        </w:rPr>
        <w:t>):</w:t>
      </w:r>
    </w:p>
    <w:p w14:paraId="24EF575A" w14:textId="77777777" w:rsidR="006F511C" w:rsidRPr="002A7FC7" w:rsidRDefault="006F511C" w:rsidP="006F511C">
      <w:pPr>
        <w:pStyle w:val="literatura"/>
        <w:rPr>
          <w:szCs w:val="24"/>
        </w:rPr>
      </w:pPr>
      <w:proofErr w:type="spellStart"/>
      <w:r w:rsidRPr="002A7FC7">
        <w:rPr>
          <w:szCs w:val="24"/>
        </w:rPr>
        <w:t>Младеновић</w:t>
      </w:r>
      <w:proofErr w:type="spellEnd"/>
      <w:r w:rsidRPr="002A7FC7">
        <w:rPr>
          <w:szCs w:val="24"/>
        </w:rPr>
        <w:t xml:space="preserve">, М., </w:t>
      </w:r>
      <w:proofErr w:type="spellStart"/>
      <w:r w:rsidRPr="002A7FC7">
        <w:rPr>
          <w:szCs w:val="24"/>
        </w:rPr>
        <w:t>Иваниш</w:t>
      </w:r>
      <w:proofErr w:type="spellEnd"/>
      <w:r w:rsidRPr="002A7FC7">
        <w:rPr>
          <w:szCs w:val="24"/>
        </w:rPr>
        <w:t xml:space="preserve">, Ж. и </w:t>
      </w:r>
      <w:proofErr w:type="spellStart"/>
      <w:r w:rsidRPr="002A7FC7">
        <w:rPr>
          <w:szCs w:val="24"/>
        </w:rPr>
        <w:t>Јефтић</w:t>
      </w:r>
      <w:proofErr w:type="spellEnd"/>
      <w:r w:rsidRPr="002A7FC7">
        <w:rPr>
          <w:szCs w:val="24"/>
        </w:rPr>
        <w:t xml:space="preserve">, З. (2016). </w:t>
      </w:r>
      <w:proofErr w:type="spellStart"/>
      <w:r w:rsidRPr="002A7FC7">
        <w:rPr>
          <w:i/>
          <w:szCs w:val="24"/>
        </w:rPr>
        <w:t>Политички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системи</w:t>
      </w:r>
      <w:proofErr w:type="spellEnd"/>
      <w:r w:rsidRPr="002A7FC7">
        <w:rPr>
          <w:i/>
          <w:szCs w:val="24"/>
        </w:rPr>
        <w:t xml:space="preserve"> у </w:t>
      </w:r>
      <w:proofErr w:type="spellStart"/>
      <w:r w:rsidRPr="002A7FC7">
        <w:rPr>
          <w:i/>
          <w:szCs w:val="24"/>
        </w:rPr>
        <w:t>савременој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међународној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заједници</w:t>
      </w:r>
      <w:proofErr w:type="spellEnd"/>
      <w:r w:rsidRPr="002A7FC7">
        <w:rPr>
          <w:szCs w:val="24"/>
        </w:rPr>
        <w:t xml:space="preserve">. </w:t>
      </w:r>
      <w:proofErr w:type="spellStart"/>
      <w:r w:rsidRPr="002A7FC7">
        <w:rPr>
          <w:szCs w:val="24"/>
        </w:rPr>
        <w:t>Београд</w:t>
      </w:r>
      <w:proofErr w:type="spellEnd"/>
      <w:r w:rsidRPr="002A7FC7">
        <w:rPr>
          <w:szCs w:val="24"/>
        </w:rPr>
        <w:t xml:space="preserve">: </w:t>
      </w:r>
      <w:proofErr w:type="spellStart"/>
      <w:r w:rsidRPr="002A7FC7">
        <w:rPr>
          <w:szCs w:val="24"/>
        </w:rPr>
        <w:t>Факултет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безбедности</w:t>
      </w:r>
      <w:proofErr w:type="spellEnd"/>
      <w:r w:rsidRPr="002A7FC7">
        <w:rPr>
          <w:szCs w:val="24"/>
        </w:rPr>
        <w:t>.</w:t>
      </w:r>
    </w:p>
    <w:p w14:paraId="0CF6DDD5" w14:textId="77777777" w:rsidR="006F511C" w:rsidRPr="002A7FC7" w:rsidRDefault="006F511C" w:rsidP="006F511C">
      <w:pPr>
        <w:pStyle w:val="literatura"/>
        <w:rPr>
          <w:szCs w:val="24"/>
        </w:rPr>
      </w:pPr>
      <w:proofErr w:type="spellStart"/>
      <w:r w:rsidRPr="002A7FC7">
        <w:rPr>
          <w:szCs w:val="24"/>
        </w:rPr>
        <w:t>Кордић</w:t>
      </w:r>
      <w:proofErr w:type="spellEnd"/>
      <w:r w:rsidRPr="002A7FC7">
        <w:rPr>
          <w:szCs w:val="24"/>
        </w:rPr>
        <w:t xml:space="preserve">, Б. и </w:t>
      </w:r>
      <w:proofErr w:type="spellStart"/>
      <w:r w:rsidRPr="002A7FC7">
        <w:rPr>
          <w:szCs w:val="24"/>
        </w:rPr>
        <w:t>Бабић</w:t>
      </w:r>
      <w:proofErr w:type="spellEnd"/>
      <w:r w:rsidRPr="002A7FC7">
        <w:rPr>
          <w:szCs w:val="24"/>
        </w:rPr>
        <w:t xml:space="preserve">, Л. (2015). </w:t>
      </w:r>
      <w:proofErr w:type="spellStart"/>
      <w:r w:rsidRPr="002A7FC7">
        <w:rPr>
          <w:szCs w:val="24"/>
        </w:rPr>
        <w:t>Тамна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страна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личности</w:t>
      </w:r>
      <w:proofErr w:type="spellEnd"/>
      <w:r w:rsidRPr="002A7FC7">
        <w:rPr>
          <w:szCs w:val="24"/>
        </w:rPr>
        <w:t xml:space="preserve"> и </w:t>
      </w:r>
      <w:proofErr w:type="spellStart"/>
      <w:r w:rsidRPr="002A7FC7">
        <w:rPr>
          <w:szCs w:val="24"/>
        </w:rPr>
        <w:t>психолошка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помоћ</w:t>
      </w:r>
      <w:proofErr w:type="spellEnd"/>
      <w:r w:rsidRPr="002A7FC7">
        <w:rPr>
          <w:szCs w:val="24"/>
        </w:rPr>
        <w:t xml:space="preserve"> у </w:t>
      </w:r>
      <w:proofErr w:type="spellStart"/>
      <w:r w:rsidRPr="002A7FC7">
        <w:rPr>
          <w:szCs w:val="24"/>
        </w:rPr>
        <w:t>кризи</w:t>
      </w:r>
      <w:proofErr w:type="spellEnd"/>
      <w:r w:rsidRPr="002A7FC7">
        <w:rPr>
          <w:szCs w:val="24"/>
        </w:rPr>
        <w:t xml:space="preserve">. </w:t>
      </w:r>
      <w:proofErr w:type="spellStart"/>
      <w:r w:rsidRPr="002A7FC7">
        <w:rPr>
          <w:i/>
          <w:szCs w:val="24"/>
        </w:rPr>
        <w:t>Војно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дело</w:t>
      </w:r>
      <w:proofErr w:type="spellEnd"/>
      <w:r w:rsidRPr="002A7FC7">
        <w:rPr>
          <w:i/>
          <w:szCs w:val="24"/>
        </w:rPr>
        <w:t>, 67</w:t>
      </w:r>
      <w:r w:rsidRPr="002A7FC7">
        <w:rPr>
          <w:szCs w:val="24"/>
        </w:rPr>
        <w:t>(4), 108-120.</w:t>
      </w:r>
    </w:p>
    <w:p w14:paraId="75A8E873" w14:textId="77777777" w:rsidR="006F511C" w:rsidRPr="002A7FC7" w:rsidRDefault="006F511C" w:rsidP="006F511C">
      <w:pPr>
        <w:pStyle w:val="literatura"/>
        <w:rPr>
          <w:szCs w:val="24"/>
        </w:rPr>
      </w:pPr>
      <w:proofErr w:type="spellStart"/>
      <w:r w:rsidRPr="002A7FC7">
        <w:rPr>
          <w:szCs w:val="24"/>
        </w:rPr>
        <w:t>Бановић</w:t>
      </w:r>
      <w:proofErr w:type="spellEnd"/>
      <w:r w:rsidRPr="002A7FC7">
        <w:rPr>
          <w:szCs w:val="24"/>
        </w:rPr>
        <w:t xml:space="preserve">, Б. и </w:t>
      </w:r>
      <w:proofErr w:type="spellStart"/>
      <w:r w:rsidRPr="002A7FC7">
        <w:rPr>
          <w:szCs w:val="24"/>
        </w:rPr>
        <w:t>Илић</w:t>
      </w:r>
      <w:proofErr w:type="spellEnd"/>
      <w:r w:rsidRPr="002A7FC7">
        <w:rPr>
          <w:szCs w:val="24"/>
        </w:rPr>
        <w:t xml:space="preserve">, А. (2012). </w:t>
      </w:r>
      <w:proofErr w:type="spellStart"/>
      <w:r w:rsidRPr="002A7FC7">
        <w:rPr>
          <w:szCs w:val="24"/>
        </w:rPr>
        <w:t>Улога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медија</w:t>
      </w:r>
      <w:proofErr w:type="spellEnd"/>
      <w:r w:rsidRPr="002A7FC7">
        <w:rPr>
          <w:szCs w:val="24"/>
        </w:rPr>
        <w:t xml:space="preserve"> у </w:t>
      </w:r>
      <w:proofErr w:type="spellStart"/>
      <w:r w:rsidRPr="002A7FC7">
        <w:rPr>
          <w:szCs w:val="24"/>
        </w:rPr>
        <w:t>решавању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проблема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безбедносних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ризика</w:t>
      </w:r>
      <w:proofErr w:type="spellEnd"/>
      <w:r w:rsidRPr="002A7FC7">
        <w:rPr>
          <w:szCs w:val="24"/>
        </w:rPr>
        <w:t xml:space="preserve"> у </w:t>
      </w:r>
      <w:proofErr w:type="spellStart"/>
      <w:r w:rsidRPr="002A7FC7">
        <w:rPr>
          <w:szCs w:val="24"/>
        </w:rPr>
        <w:t>школама</w:t>
      </w:r>
      <w:proofErr w:type="spellEnd"/>
      <w:r w:rsidRPr="002A7FC7">
        <w:rPr>
          <w:szCs w:val="24"/>
        </w:rPr>
        <w:t xml:space="preserve">. У Б. </w:t>
      </w:r>
      <w:proofErr w:type="spellStart"/>
      <w:r w:rsidRPr="002A7FC7">
        <w:rPr>
          <w:szCs w:val="24"/>
        </w:rPr>
        <w:t>Кордић</w:t>
      </w:r>
      <w:proofErr w:type="spellEnd"/>
      <w:r w:rsidRPr="002A7FC7">
        <w:rPr>
          <w:szCs w:val="24"/>
        </w:rPr>
        <w:t xml:space="preserve">, А. </w:t>
      </w:r>
      <w:proofErr w:type="spellStart"/>
      <w:r w:rsidRPr="002A7FC7">
        <w:rPr>
          <w:szCs w:val="24"/>
        </w:rPr>
        <w:t>Ковачевић</w:t>
      </w:r>
      <w:proofErr w:type="spellEnd"/>
      <w:r w:rsidRPr="002A7FC7">
        <w:rPr>
          <w:szCs w:val="24"/>
        </w:rPr>
        <w:t xml:space="preserve"> и Б. </w:t>
      </w:r>
      <w:proofErr w:type="spellStart"/>
      <w:r w:rsidRPr="002A7FC7">
        <w:rPr>
          <w:szCs w:val="24"/>
        </w:rPr>
        <w:t>Бановић</w:t>
      </w:r>
      <w:proofErr w:type="spellEnd"/>
      <w:r w:rsidRPr="002A7FC7">
        <w:rPr>
          <w:szCs w:val="24"/>
        </w:rPr>
        <w:t xml:space="preserve"> (</w:t>
      </w:r>
      <w:proofErr w:type="spellStart"/>
      <w:r w:rsidRPr="002A7FC7">
        <w:rPr>
          <w:szCs w:val="24"/>
        </w:rPr>
        <w:t>ур</w:t>
      </w:r>
      <w:proofErr w:type="spellEnd"/>
      <w:r w:rsidRPr="002A7FC7">
        <w:rPr>
          <w:szCs w:val="24"/>
        </w:rPr>
        <w:t xml:space="preserve">.), </w:t>
      </w:r>
      <w:proofErr w:type="spellStart"/>
      <w:r w:rsidRPr="002A7FC7">
        <w:rPr>
          <w:i/>
          <w:szCs w:val="24"/>
        </w:rPr>
        <w:t>Реаговање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на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безбедносне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ризике</w:t>
      </w:r>
      <w:proofErr w:type="spellEnd"/>
      <w:r w:rsidRPr="002A7FC7">
        <w:rPr>
          <w:i/>
          <w:szCs w:val="24"/>
        </w:rPr>
        <w:t xml:space="preserve"> у </w:t>
      </w:r>
      <w:proofErr w:type="spellStart"/>
      <w:r w:rsidRPr="002A7FC7">
        <w:rPr>
          <w:i/>
          <w:szCs w:val="24"/>
        </w:rPr>
        <w:t>образовно-васпитним</w:t>
      </w:r>
      <w:proofErr w:type="spellEnd"/>
      <w:r w:rsidRPr="002A7FC7">
        <w:rPr>
          <w:i/>
          <w:szCs w:val="24"/>
        </w:rPr>
        <w:t xml:space="preserve"> </w:t>
      </w:r>
      <w:proofErr w:type="spellStart"/>
      <w:r w:rsidRPr="002A7FC7">
        <w:rPr>
          <w:i/>
          <w:szCs w:val="24"/>
        </w:rPr>
        <w:t>установама</w:t>
      </w:r>
      <w:proofErr w:type="spellEnd"/>
      <w:r w:rsidRPr="002A7FC7">
        <w:rPr>
          <w:szCs w:val="24"/>
        </w:rPr>
        <w:t xml:space="preserve"> (</w:t>
      </w:r>
      <w:proofErr w:type="spellStart"/>
      <w:r w:rsidRPr="002A7FC7">
        <w:rPr>
          <w:szCs w:val="24"/>
        </w:rPr>
        <w:t>стр</w:t>
      </w:r>
      <w:proofErr w:type="spellEnd"/>
      <w:r w:rsidRPr="002A7FC7">
        <w:rPr>
          <w:szCs w:val="24"/>
        </w:rPr>
        <w:t xml:space="preserve">. 139-152). </w:t>
      </w:r>
      <w:proofErr w:type="spellStart"/>
      <w:r w:rsidRPr="002A7FC7">
        <w:rPr>
          <w:szCs w:val="24"/>
        </w:rPr>
        <w:t>Београд</w:t>
      </w:r>
      <w:proofErr w:type="spellEnd"/>
      <w:r w:rsidRPr="002A7FC7">
        <w:rPr>
          <w:szCs w:val="24"/>
        </w:rPr>
        <w:t xml:space="preserve">: </w:t>
      </w:r>
      <w:proofErr w:type="spellStart"/>
      <w:r w:rsidRPr="002A7FC7">
        <w:rPr>
          <w:szCs w:val="24"/>
        </w:rPr>
        <w:t>Факултет</w:t>
      </w:r>
      <w:proofErr w:type="spellEnd"/>
      <w:r w:rsidRPr="002A7FC7">
        <w:rPr>
          <w:szCs w:val="24"/>
        </w:rPr>
        <w:t xml:space="preserve"> </w:t>
      </w:r>
      <w:proofErr w:type="spellStart"/>
      <w:r w:rsidRPr="002A7FC7">
        <w:rPr>
          <w:szCs w:val="24"/>
        </w:rPr>
        <w:t>безбедности</w:t>
      </w:r>
      <w:proofErr w:type="spellEnd"/>
      <w:r w:rsidRPr="002A7FC7">
        <w:rPr>
          <w:szCs w:val="24"/>
        </w:rPr>
        <w:t>.</w:t>
      </w:r>
    </w:p>
    <w:sectPr w:rsidR="006F511C" w:rsidRPr="002A7FC7" w:rsidSect="00CF6BB8"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EB58" w14:textId="77777777" w:rsidR="00355EB9" w:rsidRDefault="00355EB9" w:rsidP="00CC4FB6">
      <w:pPr>
        <w:spacing w:after="0" w:line="240" w:lineRule="auto"/>
      </w:pPr>
      <w:r>
        <w:separator/>
      </w:r>
    </w:p>
  </w:endnote>
  <w:endnote w:type="continuationSeparator" w:id="0">
    <w:p w14:paraId="01FD5428" w14:textId="77777777" w:rsidR="00355EB9" w:rsidRDefault="00355EB9" w:rsidP="00CC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86D0" w14:textId="77777777" w:rsidR="00182F45" w:rsidRPr="00CF6BB8" w:rsidRDefault="00182F45" w:rsidP="00CF6BB8">
    <w:pPr>
      <w:pStyle w:val="Footer"/>
      <w:tabs>
        <w:tab w:val="clear" w:pos="4680"/>
        <w:tab w:val="clear" w:pos="9360"/>
        <w:tab w:val="left" w:pos="5810"/>
      </w:tabs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sr-Cyrl-RS"/>
      </w:rPr>
      <w:id w:val="-881094932"/>
      <w:docPartObj>
        <w:docPartGallery w:val="Page Numbers (Bottom of Page)"/>
        <w:docPartUnique/>
      </w:docPartObj>
    </w:sdtPr>
    <w:sdtEndPr/>
    <w:sdtContent>
      <w:p w14:paraId="24F50A9B" w14:textId="77777777" w:rsidR="00CF6BB8" w:rsidRPr="00CF6BB8" w:rsidRDefault="00CF6BB8" w:rsidP="00CF6BB8">
        <w:pPr>
          <w:pStyle w:val="Footer"/>
          <w:tabs>
            <w:tab w:val="clear" w:pos="4680"/>
            <w:tab w:val="clear" w:pos="9360"/>
            <w:tab w:val="left" w:pos="5810"/>
          </w:tabs>
          <w:rPr>
            <w:lang w:val="sr-Cyrl-RS"/>
          </w:rPr>
        </w:pPr>
        <w:r w:rsidRPr="00CF6BB8"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74FF281" wp14:editId="011739A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733BF2" w14:textId="77777777" w:rsidR="00CF6BB8" w:rsidRDefault="00CF6BB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502C5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74FF28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5E733BF2" w14:textId="77777777" w:rsidR="00CF6BB8" w:rsidRDefault="00CF6BB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502C5">
                          <w:rPr>
                            <w:noProof/>
                          </w:rPr>
                          <w:t>12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CF6BB8"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0C4A28" wp14:editId="3985D61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4CD8A0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34C5" w14:textId="77777777" w:rsidR="00355EB9" w:rsidRDefault="00355EB9" w:rsidP="00CC4FB6">
      <w:pPr>
        <w:spacing w:after="0" w:line="240" w:lineRule="auto"/>
      </w:pPr>
      <w:r>
        <w:separator/>
      </w:r>
    </w:p>
  </w:footnote>
  <w:footnote w:type="continuationSeparator" w:id="0">
    <w:p w14:paraId="4FC62818" w14:textId="77777777" w:rsidR="00355EB9" w:rsidRDefault="00355EB9" w:rsidP="00CC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CCE9" w14:textId="77777777" w:rsidR="00CF6BB8" w:rsidRPr="00F73CB5" w:rsidRDefault="00CF6BB8" w:rsidP="00CF6BB8">
    <w:pPr>
      <w:pStyle w:val="Header"/>
      <w:jc w:val="center"/>
      <w:rPr>
        <w:rFonts w:ascii="Book Antiqua" w:hAnsi="Book Antiqua"/>
        <w:sz w:val="20"/>
        <w:szCs w:val="20"/>
        <w:lang w:val="sr-Latn-RS"/>
      </w:rPr>
    </w:pPr>
    <w:r w:rsidRPr="00404952">
      <w:rPr>
        <w:rFonts w:ascii="Book Antiqua" w:hAnsi="Book Antiqua"/>
        <w:sz w:val="20"/>
        <w:szCs w:val="20"/>
        <w:highlight w:val="yellow"/>
        <w:lang w:val="sr-Cyrl-RS"/>
      </w:rPr>
      <w:t>Име и презиме студента</w:t>
    </w:r>
  </w:p>
  <w:p w14:paraId="19E310AA" w14:textId="00CB51A5" w:rsidR="00CF6BB8" w:rsidRPr="00062840" w:rsidRDefault="00CF6BB8" w:rsidP="00CF6BB8">
    <w:pPr>
      <w:pStyle w:val="Header"/>
      <w:jc w:val="center"/>
      <w:rPr>
        <w:rFonts w:ascii="Book Antiqua" w:hAnsi="Book Antiqua"/>
        <w:sz w:val="20"/>
        <w:szCs w:val="20"/>
        <w:lang w:val="sr-Cyrl-RS"/>
      </w:rPr>
    </w:pPr>
    <w:r w:rsidRPr="00404952">
      <w:rPr>
        <w:rFonts w:ascii="Book Antiqua" w:hAnsi="Book Antiqua"/>
        <w:sz w:val="20"/>
        <w:szCs w:val="20"/>
        <w:highlight w:val="yellow"/>
        <w:lang w:val="sr-Cyrl-RS"/>
      </w:rPr>
      <w:t xml:space="preserve">НАСЛОВ </w:t>
    </w:r>
    <w:r w:rsidR="00F87B2F">
      <w:rPr>
        <w:rFonts w:ascii="Book Antiqua" w:hAnsi="Book Antiqua"/>
        <w:sz w:val="20"/>
        <w:szCs w:val="20"/>
        <w:highlight w:val="yellow"/>
        <w:lang w:val="sr-Cyrl-RS"/>
      </w:rPr>
      <w:t>ЗАВРШНОГ</w:t>
    </w:r>
    <w:r w:rsidRPr="00404952">
      <w:rPr>
        <w:rFonts w:ascii="Book Antiqua" w:hAnsi="Book Antiqua"/>
        <w:sz w:val="20"/>
        <w:szCs w:val="20"/>
        <w:highlight w:val="yellow"/>
        <w:lang w:val="sr-Cyrl-RS"/>
      </w:rPr>
      <w:t xml:space="preserve"> РАДА</w:t>
    </w:r>
  </w:p>
  <w:p w14:paraId="370313B7" w14:textId="52B7E0D5" w:rsidR="00CF6BB8" w:rsidRDefault="00CF6BB8" w:rsidP="00CF6BB8">
    <w:pPr>
      <w:pStyle w:val="Header"/>
      <w:pBdr>
        <w:bottom w:val="single" w:sz="12" w:space="1" w:color="auto"/>
      </w:pBdr>
      <w:jc w:val="center"/>
      <w:rPr>
        <w:rFonts w:ascii="Book Antiqua" w:hAnsi="Book Antiqua"/>
        <w:sz w:val="20"/>
        <w:szCs w:val="20"/>
        <w:lang w:val="sr-Cyrl-RS"/>
      </w:rPr>
    </w:pPr>
    <w:r w:rsidRPr="00062840">
      <w:rPr>
        <w:rFonts w:ascii="Book Antiqua" w:hAnsi="Book Antiqua"/>
        <w:sz w:val="20"/>
        <w:szCs w:val="20"/>
        <w:lang w:val="sr-Cyrl-RS"/>
      </w:rPr>
      <w:t xml:space="preserve">- </w:t>
    </w:r>
    <w:r w:rsidR="00F87B2F">
      <w:rPr>
        <w:rFonts w:ascii="Book Antiqua" w:hAnsi="Book Antiqua"/>
        <w:sz w:val="20"/>
        <w:szCs w:val="20"/>
        <w:lang w:val="sr-Cyrl-RS"/>
      </w:rPr>
      <w:t xml:space="preserve">Специјалистички </w:t>
    </w:r>
    <w:r w:rsidRPr="00062840">
      <w:rPr>
        <w:rFonts w:ascii="Book Antiqua" w:hAnsi="Book Antiqua"/>
        <w:sz w:val="20"/>
        <w:szCs w:val="20"/>
        <w:lang w:val="sr-Cyrl-RS"/>
      </w:rPr>
      <w:t xml:space="preserve">рад </w:t>
    </w:r>
    <w:r>
      <w:rPr>
        <w:rFonts w:ascii="Book Antiqua" w:hAnsi="Book Antiqua"/>
        <w:sz w:val="20"/>
        <w:szCs w:val="20"/>
        <w:lang w:val="sr-Cyrl-RS"/>
      </w:rPr>
      <w:t>–</w:t>
    </w:r>
  </w:p>
  <w:p w14:paraId="0C1811AD" w14:textId="77777777" w:rsidR="00CF6BB8" w:rsidRPr="00CF6BB8" w:rsidRDefault="00CF6BB8" w:rsidP="00CF6BB8">
    <w:pPr>
      <w:pStyle w:val="Header"/>
      <w:rPr>
        <w:lang w:val="sr-Cyrl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DD7C" w14:textId="77777777" w:rsidR="00CF6BB8" w:rsidRPr="00CF6BB8" w:rsidRDefault="00CF6BB8" w:rsidP="00CF6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0CF"/>
    <w:multiLevelType w:val="hybridMultilevel"/>
    <w:tmpl w:val="E8A478A0"/>
    <w:lvl w:ilvl="0" w:tplc="1C08AB12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A2C19"/>
    <w:multiLevelType w:val="hybridMultilevel"/>
    <w:tmpl w:val="6214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7D25"/>
    <w:multiLevelType w:val="hybridMultilevel"/>
    <w:tmpl w:val="B19C2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E6484"/>
    <w:multiLevelType w:val="multilevel"/>
    <w:tmpl w:val="5CD8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26976726">
    <w:abstractNumId w:val="1"/>
  </w:num>
  <w:num w:numId="2" w16cid:durableId="906650927">
    <w:abstractNumId w:val="3"/>
  </w:num>
  <w:num w:numId="3" w16cid:durableId="1633101057">
    <w:abstractNumId w:val="0"/>
  </w:num>
  <w:num w:numId="4" w16cid:durableId="79286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152"/>
    <w:rsid w:val="00062840"/>
    <w:rsid w:val="000E32D9"/>
    <w:rsid w:val="00122E58"/>
    <w:rsid w:val="00182F45"/>
    <w:rsid w:val="001C5131"/>
    <w:rsid w:val="001F6494"/>
    <w:rsid w:val="002A7FC7"/>
    <w:rsid w:val="002B411A"/>
    <w:rsid w:val="00343906"/>
    <w:rsid w:val="00355EB9"/>
    <w:rsid w:val="00404952"/>
    <w:rsid w:val="004466D9"/>
    <w:rsid w:val="004502C5"/>
    <w:rsid w:val="004954A9"/>
    <w:rsid w:val="004A0F32"/>
    <w:rsid w:val="004B7063"/>
    <w:rsid w:val="004B7B82"/>
    <w:rsid w:val="00531B49"/>
    <w:rsid w:val="00585EFA"/>
    <w:rsid w:val="00615F59"/>
    <w:rsid w:val="006337D3"/>
    <w:rsid w:val="00645423"/>
    <w:rsid w:val="006F511C"/>
    <w:rsid w:val="00756356"/>
    <w:rsid w:val="0081373B"/>
    <w:rsid w:val="00886935"/>
    <w:rsid w:val="008B5D8B"/>
    <w:rsid w:val="00993559"/>
    <w:rsid w:val="009B2055"/>
    <w:rsid w:val="00A01333"/>
    <w:rsid w:val="00A34AA5"/>
    <w:rsid w:val="00A944DC"/>
    <w:rsid w:val="00B03E59"/>
    <w:rsid w:val="00B13879"/>
    <w:rsid w:val="00B9536F"/>
    <w:rsid w:val="00BC349A"/>
    <w:rsid w:val="00C03BF6"/>
    <w:rsid w:val="00C11B47"/>
    <w:rsid w:val="00C144DC"/>
    <w:rsid w:val="00CA48C8"/>
    <w:rsid w:val="00CC4FB6"/>
    <w:rsid w:val="00CF6BB8"/>
    <w:rsid w:val="00D20152"/>
    <w:rsid w:val="00DB3079"/>
    <w:rsid w:val="00DE1325"/>
    <w:rsid w:val="00E938F1"/>
    <w:rsid w:val="00EA7166"/>
    <w:rsid w:val="00F6061C"/>
    <w:rsid w:val="00F73CB5"/>
    <w:rsid w:val="00F87B2F"/>
    <w:rsid w:val="00F9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C85C88"/>
  <w15:docId w15:val="{B614ABCB-D222-4F53-8502-1587917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0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20152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20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01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4F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4FB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C4FB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C4F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FB6"/>
  </w:style>
  <w:style w:type="paragraph" w:styleId="Footer">
    <w:name w:val="footer"/>
    <w:basedOn w:val="Normal"/>
    <w:link w:val="FooterChar"/>
    <w:uiPriority w:val="99"/>
    <w:unhideWhenUsed/>
    <w:rsid w:val="00CC4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FB6"/>
  </w:style>
  <w:style w:type="paragraph" w:styleId="ListParagraph">
    <w:name w:val="List Paragraph"/>
    <w:basedOn w:val="Normal"/>
    <w:uiPriority w:val="34"/>
    <w:qFormat/>
    <w:rsid w:val="00A944DC"/>
    <w:pPr>
      <w:ind w:left="720"/>
      <w:contextualSpacing/>
    </w:pPr>
  </w:style>
  <w:style w:type="paragraph" w:customStyle="1" w:styleId="literatura">
    <w:name w:val="literatura"/>
    <w:basedOn w:val="Normal"/>
    <w:rsid w:val="006F511C"/>
    <w:pPr>
      <w:widowControl w:val="0"/>
      <w:adjustRightInd w:val="0"/>
      <w:spacing w:before="120" w:after="120"/>
      <w:ind w:left="567" w:hanging="567"/>
      <w:jc w:val="both"/>
      <w:textAlignment w:val="baseline"/>
    </w:pPr>
    <w:rPr>
      <w:rFonts w:ascii="Book Antiqua" w:eastAsia="Times New Roman" w:hAnsi="Book Antiqua" w:cs="Times New Roman"/>
      <w:spacing w:val="-3"/>
      <w:szCs w:val="20"/>
      <w:lang w:val="en-GB" w:eastAsia="sr-Latn-CS"/>
    </w:rPr>
  </w:style>
  <w:style w:type="character" w:customStyle="1" w:styleId="naslovtabele">
    <w:name w:val="naslov tabele"/>
    <w:rsid w:val="00A34AA5"/>
    <w:rPr>
      <w:sz w:val="22"/>
    </w:rPr>
  </w:style>
  <w:style w:type="paragraph" w:customStyle="1" w:styleId="prikazutabeli">
    <w:name w:val="prikaz u tabeli"/>
    <w:basedOn w:val="Normal"/>
    <w:qFormat/>
    <w:rsid w:val="00A34AA5"/>
    <w:pPr>
      <w:widowControl w:val="0"/>
      <w:adjustRightInd w:val="0"/>
      <w:spacing w:before="60" w:after="60" w:line="240" w:lineRule="auto"/>
      <w:jc w:val="center"/>
      <w:textAlignment w:val="baseline"/>
    </w:pPr>
    <w:rPr>
      <w:rFonts w:ascii="Book Antiqua" w:eastAsia="Times New Roman" w:hAnsi="Book Antiqua" w:cs="Times New Roman"/>
      <w:spacing w:val="-3"/>
      <w:szCs w:val="20"/>
      <w:lang w:val="sr-Latn-R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F87B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b.bg.ac.rs/download/Footer/Uputstvo-za-citiranje-izvora-prema-APA-stilu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fb.bg.ac.rs/download/Footer/Uputstvo-za-citiranje-izvora-prema-APA-stilu.pd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6C02-7027-449C-B86E-AA646B0A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Ivan</cp:lastModifiedBy>
  <cp:revision>7</cp:revision>
  <dcterms:created xsi:type="dcterms:W3CDTF">2022-03-10T18:24:00Z</dcterms:created>
  <dcterms:modified xsi:type="dcterms:W3CDTF">2023-05-06T13:38:00Z</dcterms:modified>
</cp:coreProperties>
</file>